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97" w:type="dxa"/>
        <w:tblInd w:w="99" w:type="dxa"/>
        <w:tblLayout w:type="fixed"/>
        <w:tblLook w:val="0000"/>
      </w:tblPr>
      <w:tblGrid>
        <w:gridCol w:w="6672"/>
        <w:gridCol w:w="3827"/>
        <w:gridCol w:w="4898"/>
      </w:tblGrid>
      <w:tr w:rsidR="009874E6" w:rsidRPr="009E4E8C" w:rsidTr="009874E6">
        <w:trPr>
          <w:trHeight w:val="1628"/>
        </w:trPr>
        <w:tc>
          <w:tcPr>
            <w:tcW w:w="6672" w:type="dxa"/>
            <w:shd w:val="clear" w:color="auto" w:fill="FFFFFF"/>
          </w:tcPr>
          <w:p w:rsidR="009874E6" w:rsidRPr="009E4E8C" w:rsidRDefault="009874E6" w:rsidP="004A28D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ind w:left="-68"/>
              <w:jc w:val="center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>УТВЕРЖДАЮ</w:t>
            </w:r>
          </w:p>
          <w:p w:rsidR="009874E6" w:rsidRPr="00E8642B" w:rsidRDefault="00997E4D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874E6" w:rsidRPr="00E8642B">
              <w:rPr>
                <w:sz w:val="24"/>
                <w:szCs w:val="24"/>
              </w:rPr>
              <w:t>редседател</w:t>
            </w:r>
            <w:r w:rsidR="00CA5461">
              <w:rPr>
                <w:sz w:val="24"/>
                <w:szCs w:val="24"/>
              </w:rPr>
              <w:t>ь</w:t>
            </w:r>
            <w:r w:rsidR="009874E6" w:rsidRPr="00E8642B">
              <w:rPr>
                <w:sz w:val="24"/>
                <w:szCs w:val="24"/>
              </w:rPr>
              <w:t xml:space="preserve"> Комитета имущественных отношений</w:t>
            </w:r>
          </w:p>
          <w:p w:rsidR="009874E6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______________    </w:t>
            </w:r>
            <w:r w:rsidR="005B7557">
              <w:rPr>
                <w:sz w:val="24"/>
                <w:szCs w:val="24"/>
              </w:rPr>
              <w:t>Ю.Д.Егоров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             «</w:t>
            </w:r>
            <w:r w:rsidR="005D737A">
              <w:rPr>
                <w:sz w:val="24"/>
                <w:szCs w:val="24"/>
              </w:rPr>
              <w:t xml:space="preserve"> </w:t>
            </w:r>
            <w:r w:rsidR="0090044A">
              <w:rPr>
                <w:sz w:val="24"/>
                <w:szCs w:val="24"/>
              </w:rPr>
              <w:t>23</w:t>
            </w:r>
            <w:r w:rsidR="00EA3BF9" w:rsidRPr="003D7210">
              <w:rPr>
                <w:sz w:val="24"/>
                <w:szCs w:val="24"/>
              </w:rPr>
              <w:t xml:space="preserve"> </w:t>
            </w:r>
            <w:r w:rsidRPr="003D7210">
              <w:rPr>
                <w:sz w:val="24"/>
                <w:szCs w:val="24"/>
              </w:rPr>
              <w:t xml:space="preserve">» </w:t>
            </w:r>
            <w:r w:rsidR="00AE38AA" w:rsidRPr="003D7210">
              <w:rPr>
                <w:sz w:val="24"/>
                <w:szCs w:val="24"/>
              </w:rPr>
              <w:t xml:space="preserve">   </w:t>
            </w:r>
            <w:r w:rsidR="00C2541A">
              <w:rPr>
                <w:sz w:val="24"/>
                <w:szCs w:val="24"/>
              </w:rPr>
              <w:t>октября</w:t>
            </w:r>
            <w:r w:rsidR="00EA3BF9" w:rsidRPr="003D7210">
              <w:rPr>
                <w:sz w:val="24"/>
                <w:szCs w:val="24"/>
              </w:rPr>
              <w:t xml:space="preserve">  </w:t>
            </w:r>
            <w:r w:rsidR="00946333" w:rsidRPr="003D7210">
              <w:rPr>
                <w:sz w:val="24"/>
                <w:szCs w:val="24"/>
              </w:rPr>
              <w:t>2023</w:t>
            </w:r>
            <w:r w:rsidRPr="003D7210">
              <w:rPr>
                <w:sz w:val="24"/>
                <w:szCs w:val="24"/>
              </w:rPr>
              <w:t xml:space="preserve"> года</w:t>
            </w:r>
            <w:r w:rsidRPr="00E8642B">
              <w:rPr>
                <w:sz w:val="24"/>
                <w:szCs w:val="24"/>
              </w:rPr>
              <w:t xml:space="preserve">                 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9874E6" w:rsidRPr="009E4E8C" w:rsidRDefault="009874E6" w:rsidP="009874E6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182740" w:rsidRPr="009E4E8C" w:rsidRDefault="0017271B" w:rsidP="00E072E3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АУКЦИОННАЯ ДОКУМЕНТАЦИЯ ДЛЯ</w:t>
      </w:r>
      <w:r w:rsidR="00EA3BF9">
        <w:rPr>
          <w:b/>
          <w:sz w:val="24"/>
          <w:szCs w:val="24"/>
        </w:rPr>
        <w:t xml:space="preserve"> </w:t>
      </w:r>
      <w:r w:rsidR="005D019C" w:rsidRPr="009E4E8C">
        <w:rPr>
          <w:b/>
          <w:sz w:val="24"/>
          <w:szCs w:val="24"/>
        </w:rPr>
        <w:t>ПРОВЕДЕНИ</w:t>
      </w:r>
      <w:r w:rsidRPr="009E4E8C">
        <w:rPr>
          <w:b/>
          <w:sz w:val="24"/>
          <w:szCs w:val="24"/>
        </w:rPr>
        <w:t>Я</w:t>
      </w:r>
    </w:p>
    <w:p w:rsidR="005D019C" w:rsidRPr="009E4E8C" w:rsidRDefault="005D019C" w:rsidP="00B927D4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 ОТКРЫТОГО АУКЦИОНА В ЭЛЕКТРОННОЙ ФОРМЕ </w:t>
      </w:r>
    </w:p>
    <w:p w:rsidR="00946333" w:rsidRDefault="005D019C" w:rsidP="00946333">
      <w:pPr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ПО ПРОДАЖЕ </w:t>
      </w:r>
      <w:r w:rsidR="00946333">
        <w:rPr>
          <w:b/>
          <w:sz w:val="24"/>
          <w:szCs w:val="24"/>
        </w:rPr>
        <w:t>ПРАВА НА ЗАКЛЮЧЕНИЕ ДОГОВОРА</w:t>
      </w:r>
    </w:p>
    <w:p w:rsidR="005D019C" w:rsidRPr="009E4E8C" w:rsidRDefault="00946333" w:rsidP="0094633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АРЕНДЫ ЗЕМЕЛЬНОГО УЧАСТКА</w:t>
      </w:r>
    </w:p>
    <w:p w:rsidR="00D04D39" w:rsidRPr="009E4E8C" w:rsidRDefault="00D04D3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927D4" w:rsidRPr="009E4E8C" w:rsidRDefault="00B927D4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2F5C8D" w:rsidRDefault="002F5C8D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AB332E" w:rsidRPr="009E4E8C" w:rsidRDefault="00AB332E" w:rsidP="00F75759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7467E2" w:rsidP="00DD057C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№1</w:t>
      </w:r>
      <w:r w:rsidRPr="00240D3C">
        <w:rPr>
          <w:sz w:val="28"/>
          <w:szCs w:val="28"/>
        </w:rPr>
        <w:t xml:space="preserve"> –</w:t>
      </w:r>
      <w:r w:rsidR="00946333">
        <w:rPr>
          <w:sz w:val="24"/>
          <w:szCs w:val="24"/>
        </w:rPr>
        <w:t>Земельный участок</w:t>
      </w:r>
      <w:r w:rsidR="00DD057C">
        <w:rPr>
          <w:sz w:val="24"/>
          <w:szCs w:val="24"/>
        </w:rPr>
        <w:t>,</w:t>
      </w:r>
    </w:p>
    <w:p w:rsidR="00D9129A" w:rsidRDefault="00DD057C" w:rsidP="00DD057C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  <w:r w:rsidRPr="0043734C">
        <w:rPr>
          <w:sz w:val="24"/>
          <w:szCs w:val="24"/>
        </w:rPr>
        <w:t xml:space="preserve">общей площадью </w:t>
      </w:r>
      <w:r w:rsidR="00C2541A">
        <w:rPr>
          <w:sz w:val="24"/>
          <w:szCs w:val="24"/>
        </w:rPr>
        <w:t>2000</w:t>
      </w:r>
      <w:r w:rsidR="00946333">
        <w:rPr>
          <w:sz w:val="24"/>
          <w:szCs w:val="24"/>
        </w:rPr>
        <w:t xml:space="preserve"> </w:t>
      </w:r>
      <w:r w:rsidRPr="0043734C">
        <w:rPr>
          <w:sz w:val="24"/>
          <w:szCs w:val="24"/>
        </w:rPr>
        <w:t xml:space="preserve">кв.м., </w:t>
      </w:r>
      <w:r w:rsidR="00946333" w:rsidRPr="00946333">
        <w:rPr>
          <w:sz w:val="24"/>
          <w:szCs w:val="28"/>
        </w:rPr>
        <w:t>кадастровый номер: 74:10:</w:t>
      </w:r>
      <w:r w:rsidR="00C2541A">
        <w:rPr>
          <w:sz w:val="24"/>
          <w:szCs w:val="28"/>
        </w:rPr>
        <w:t>0601003</w:t>
      </w:r>
      <w:r w:rsidR="00946333" w:rsidRPr="00946333">
        <w:rPr>
          <w:sz w:val="24"/>
          <w:szCs w:val="28"/>
        </w:rPr>
        <w:t>:</w:t>
      </w:r>
      <w:r w:rsidR="00C2541A">
        <w:rPr>
          <w:sz w:val="24"/>
          <w:szCs w:val="28"/>
        </w:rPr>
        <w:t>27</w:t>
      </w:r>
      <w:r w:rsidR="00946333"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EC486D">
        <w:rPr>
          <w:sz w:val="24"/>
          <w:szCs w:val="28"/>
        </w:rPr>
        <w:t xml:space="preserve">для </w:t>
      </w:r>
      <w:r w:rsidR="00C2541A">
        <w:rPr>
          <w:sz w:val="24"/>
          <w:szCs w:val="28"/>
        </w:rPr>
        <w:t>ведения личного подсобного хозяйства с возведением жилого дома на приусадебном участке</w:t>
      </w:r>
      <w:r w:rsidR="00EC486D">
        <w:rPr>
          <w:sz w:val="24"/>
          <w:szCs w:val="28"/>
        </w:rPr>
        <w:t>,</w:t>
      </w:r>
      <w:r w:rsidR="00946333" w:rsidRPr="00946333">
        <w:rPr>
          <w:sz w:val="24"/>
          <w:szCs w:val="28"/>
        </w:rPr>
        <w:t xml:space="preserve"> местоположение: Челябинская область, Катав-Ивановский район, </w:t>
      </w:r>
      <w:r w:rsidR="005B7557">
        <w:rPr>
          <w:sz w:val="24"/>
          <w:szCs w:val="28"/>
        </w:rPr>
        <w:t xml:space="preserve">село </w:t>
      </w:r>
      <w:r w:rsidR="00C2541A">
        <w:rPr>
          <w:sz w:val="24"/>
          <w:szCs w:val="28"/>
        </w:rPr>
        <w:t>Екатериновка</w:t>
      </w:r>
      <w:r w:rsidR="005B7557">
        <w:rPr>
          <w:sz w:val="24"/>
          <w:szCs w:val="28"/>
        </w:rPr>
        <w:t xml:space="preserve">, </w:t>
      </w:r>
      <w:r w:rsidR="00C2541A">
        <w:rPr>
          <w:sz w:val="24"/>
          <w:szCs w:val="28"/>
        </w:rPr>
        <w:t>ориентир: примерно в 520 м по направлению на юго-запад от земельного участка с кадастровым номером 74:10:0601003:26</w:t>
      </w:r>
      <w:r w:rsidR="00946333"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 w:rsidR="00946333">
        <w:rPr>
          <w:sz w:val="24"/>
          <w:szCs w:val="28"/>
        </w:rPr>
        <w:t>.</w:t>
      </w:r>
    </w:p>
    <w:p w:rsidR="004F0A24" w:rsidRDefault="004F0A24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A41A68" w:rsidRDefault="00A41A68" w:rsidP="00A41A68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</w:t>
      </w:r>
      <w:r>
        <w:rPr>
          <w:b/>
          <w:sz w:val="28"/>
          <w:szCs w:val="28"/>
        </w:rPr>
        <w:t>2</w:t>
      </w:r>
      <w:r w:rsidRPr="00240D3C">
        <w:rPr>
          <w:sz w:val="28"/>
          <w:szCs w:val="28"/>
        </w:rPr>
        <w:t xml:space="preserve"> –</w:t>
      </w:r>
      <w:r>
        <w:rPr>
          <w:sz w:val="24"/>
          <w:szCs w:val="24"/>
        </w:rPr>
        <w:t>Земельный участок,</w:t>
      </w:r>
    </w:p>
    <w:p w:rsidR="00A41A68" w:rsidRDefault="00A41A68" w:rsidP="00A41A68">
      <w:pPr>
        <w:jc w:val="center"/>
        <w:rPr>
          <w:sz w:val="24"/>
          <w:szCs w:val="28"/>
        </w:rPr>
      </w:pPr>
      <w:r w:rsidRPr="0043734C">
        <w:rPr>
          <w:sz w:val="24"/>
          <w:szCs w:val="24"/>
        </w:rPr>
        <w:t xml:space="preserve">общей площадью </w:t>
      </w:r>
      <w:r w:rsidR="00C2541A">
        <w:rPr>
          <w:sz w:val="24"/>
          <w:szCs w:val="24"/>
        </w:rPr>
        <w:t>121563</w:t>
      </w:r>
      <w:r>
        <w:rPr>
          <w:sz w:val="24"/>
          <w:szCs w:val="24"/>
        </w:rPr>
        <w:t xml:space="preserve">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 w:rsidR="00C2541A">
        <w:rPr>
          <w:sz w:val="24"/>
          <w:szCs w:val="28"/>
        </w:rPr>
        <w:t>0607001</w:t>
      </w:r>
      <w:r w:rsidRPr="00946333">
        <w:rPr>
          <w:sz w:val="24"/>
          <w:szCs w:val="28"/>
        </w:rPr>
        <w:t>:</w:t>
      </w:r>
      <w:r w:rsidR="00C2541A">
        <w:rPr>
          <w:sz w:val="24"/>
          <w:szCs w:val="28"/>
        </w:rPr>
        <w:t>374</w:t>
      </w:r>
      <w:r w:rsidRPr="00946333">
        <w:rPr>
          <w:sz w:val="24"/>
          <w:szCs w:val="28"/>
        </w:rPr>
        <w:t xml:space="preserve">, категория земель: земли </w:t>
      </w:r>
      <w:r w:rsidR="00C2541A">
        <w:rPr>
          <w:sz w:val="24"/>
          <w:szCs w:val="28"/>
        </w:rPr>
        <w:t>сельскохозяйственного назначения</w:t>
      </w:r>
      <w:r w:rsidRPr="00946333">
        <w:rPr>
          <w:sz w:val="24"/>
          <w:szCs w:val="28"/>
        </w:rPr>
        <w:t xml:space="preserve">, разрешенное использование: </w:t>
      </w:r>
      <w:r w:rsidR="00C2541A">
        <w:rPr>
          <w:sz w:val="24"/>
          <w:szCs w:val="28"/>
        </w:rPr>
        <w:t>сельскохозяйственное использование</w:t>
      </w:r>
      <w:r>
        <w:rPr>
          <w:sz w:val="24"/>
          <w:szCs w:val="28"/>
        </w:rPr>
        <w:t>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 xml:space="preserve">район, </w:t>
      </w:r>
      <w:r>
        <w:rPr>
          <w:sz w:val="24"/>
          <w:szCs w:val="28"/>
        </w:rPr>
        <w:t>Тюлюкское</w:t>
      </w:r>
      <w:r w:rsidRPr="00946333">
        <w:rPr>
          <w:sz w:val="24"/>
          <w:szCs w:val="28"/>
        </w:rPr>
        <w:t xml:space="preserve"> сельское поселение, </w:t>
      </w:r>
      <w:r w:rsidR="005B7557">
        <w:rPr>
          <w:sz w:val="24"/>
          <w:szCs w:val="28"/>
        </w:rPr>
        <w:t xml:space="preserve">село Тюлюк, </w:t>
      </w:r>
      <w:r w:rsidR="00C2541A">
        <w:rPr>
          <w:sz w:val="24"/>
          <w:szCs w:val="28"/>
        </w:rPr>
        <w:t>ориентир: примерно 2300 метров на северо-запад от села Тюлюк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5B7557" w:rsidRDefault="005B7557" w:rsidP="00A41A68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5B7557" w:rsidRPr="003B6C29" w:rsidRDefault="005B7557" w:rsidP="003B6C29">
      <w:pPr>
        <w:jc w:val="center"/>
        <w:rPr>
          <w:sz w:val="28"/>
          <w:szCs w:val="28"/>
        </w:rPr>
      </w:pPr>
      <w:r w:rsidRPr="004F0A24">
        <w:rPr>
          <w:b/>
          <w:sz w:val="28"/>
          <w:szCs w:val="28"/>
        </w:rPr>
        <w:t>ЛОТ №</w:t>
      </w:r>
      <w:r>
        <w:rPr>
          <w:b/>
          <w:sz w:val="28"/>
          <w:szCs w:val="28"/>
        </w:rPr>
        <w:t>3</w:t>
      </w:r>
      <w:r w:rsidRPr="00240D3C">
        <w:rPr>
          <w:sz w:val="28"/>
          <w:szCs w:val="28"/>
        </w:rPr>
        <w:t xml:space="preserve"> –</w:t>
      </w:r>
      <w:r>
        <w:rPr>
          <w:sz w:val="24"/>
          <w:szCs w:val="24"/>
        </w:rPr>
        <w:t>Земельный участок,</w:t>
      </w:r>
    </w:p>
    <w:p w:rsidR="005B7557" w:rsidRDefault="00C2541A" w:rsidP="005B7557">
      <w:pPr>
        <w:jc w:val="center"/>
        <w:rPr>
          <w:sz w:val="24"/>
          <w:szCs w:val="28"/>
        </w:rPr>
      </w:pP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24064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0607001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371</w:t>
      </w:r>
      <w:r w:rsidRPr="00946333">
        <w:rPr>
          <w:sz w:val="24"/>
          <w:szCs w:val="28"/>
        </w:rPr>
        <w:t xml:space="preserve">, категория земель: земли </w:t>
      </w:r>
      <w:r>
        <w:rPr>
          <w:sz w:val="24"/>
          <w:szCs w:val="28"/>
        </w:rPr>
        <w:t>сельскохозяйственного назначения</w:t>
      </w:r>
      <w:r w:rsidRPr="00946333">
        <w:rPr>
          <w:sz w:val="24"/>
          <w:szCs w:val="28"/>
        </w:rPr>
        <w:t xml:space="preserve">, разрешенное использование: </w:t>
      </w:r>
      <w:r>
        <w:rPr>
          <w:sz w:val="24"/>
          <w:szCs w:val="28"/>
        </w:rPr>
        <w:t>сельскохозяйственное использование,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район, </w:t>
      </w:r>
      <w:r>
        <w:rPr>
          <w:sz w:val="24"/>
          <w:szCs w:val="28"/>
        </w:rPr>
        <w:t>Тюлюкское</w:t>
      </w:r>
      <w:r w:rsidRPr="00946333">
        <w:rPr>
          <w:sz w:val="24"/>
          <w:szCs w:val="28"/>
        </w:rPr>
        <w:t xml:space="preserve"> сельское поселение, </w:t>
      </w:r>
      <w:r>
        <w:rPr>
          <w:sz w:val="24"/>
          <w:szCs w:val="28"/>
        </w:rPr>
        <w:t>село Тюлюк, ориентир: примерно в 1760 метрах по направлению на северо-запад от земельного участка 1, улица Советская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 w:rsidR="005B7557">
        <w:rPr>
          <w:sz w:val="24"/>
          <w:szCs w:val="28"/>
        </w:rPr>
        <w:t>.</w:t>
      </w:r>
    </w:p>
    <w:p w:rsidR="005B7557" w:rsidRDefault="005B7557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C2541A" w:rsidRDefault="00C2541A" w:rsidP="00C2541A">
      <w:pPr>
        <w:widowControl/>
        <w:spacing w:after="200" w:line="276" w:lineRule="auto"/>
        <w:rPr>
          <w:b/>
          <w:sz w:val="28"/>
          <w:szCs w:val="28"/>
        </w:rPr>
      </w:pPr>
    </w:p>
    <w:p w:rsidR="00C2541A" w:rsidRDefault="00C2541A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C2541A" w:rsidRDefault="00C2541A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3B6C29" w:rsidRDefault="003B6C29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3B6C29" w:rsidRDefault="003B6C29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3B6C29" w:rsidRDefault="003B6C29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3B6C29" w:rsidRDefault="003B6C29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237E56" w:rsidRPr="009E4E8C" w:rsidRDefault="00497E33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  <w:r>
        <w:rPr>
          <w:rFonts w:eastAsia="SimSun"/>
          <w:iCs/>
          <w:kern w:val="1"/>
          <w:sz w:val="24"/>
          <w:szCs w:val="24"/>
          <w:lang w:eastAsia="ar-SA"/>
        </w:rPr>
        <w:t>Катав-Ивановск,</w:t>
      </w:r>
      <w:r w:rsidR="00946333">
        <w:rPr>
          <w:rFonts w:eastAsia="SimSun"/>
          <w:iCs/>
          <w:kern w:val="1"/>
          <w:sz w:val="24"/>
          <w:szCs w:val="24"/>
          <w:lang w:eastAsia="ar-SA"/>
        </w:rPr>
        <w:t>2023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г.</w:t>
      </w:r>
    </w:p>
    <w:p w:rsidR="00D9524F" w:rsidRPr="009E4E8C" w:rsidRDefault="00D9524F" w:rsidP="00BD6353">
      <w:pPr>
        <w:widowControl/>
        <w:spacing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5D019C" w:rsidRPr="00C2541A" w:rsidRDefault="005D019C" w:rsidP="00C2541A">
      <w:pPr>
        <w:pStyle w:val="afb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C2541A">
        <w:rPr>
          <w:rFonts w:ascii="Times New Roman" w:hAnsi="Times New Roman"/>
          <w:b/>
          <w:caps/>
          <w:sz w:val="24"/>
          <w:szCs w:val="24"/>
        </w:rPr>
        <w:t xml:space="preserve">Законодательное регулирование, </w:t>
      </w:r>
    </w:p>
    <w:p w:rsidR="005D019C" w:rsidRPr="009E4E8C" w:rsidRDefault="005D019C" w:rsidP="00CF4A86">
      <w:pPr>
        <w:pStyle w:val="afb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5D019C" w:rsidRPr="009E4E8C" w:rsidRDefault="005D019C" w:rsidP="005D019C">
      <w:pPr>
        <w:pStyle w:val="afb"/>
        <w:ind w:left="720"/>
        <w:rPr>
          <w:rFonts w:ascii="Times New Roman" w:hAnsi="Times New Roman"/>
          <w:b/>
          <w:sz w:val="24"/>
          <w:szCs w:val="24"/>
        </w:rPr>
      </w:pPr>
    </w:p>
    <w:p w:rsidR="005D019C" w:rsidRPr="009E4E8C" w:rsidRDefault="005D019C" w:rsidP="005D019C">
      <w:pPr>
        <w:pStyle w:val="a4"/>
        <w:ind w:firstLine="709"/>
        <w:rPr>
          <w:szCs w:val="24"/>
        </w:rPr>
      </w:pPr>
      <w:r w:rsidRPr="00000623">
        <w:rPr>
          <w:rStyle w:val="afd"/>
          <w:rFonts w:ascii="Times New Roman" w:hAnsi="Times New Roman"/>
          <w:szCs w:val="24"/>
        </w:rPr>
        <w:t xml:space="preserve">Аукцион по продаже </w:t>
      </w:r>
      <w:r w:rsidR="00821661" w:rsidRPr="00821661">
        <w:rPr>
          <w:rStyle w:val="afd"/>
          <w:rFonts w:ascii="Times New Roman" w:hAnsi="Times New Roman"/>
          <w:szCs w:val="24"/>
        </w:rPr>
        <w:t>права на заключение договора аренды земельного участка</w:t>
      </w:r>
      <w:r w:rsidR="00821661">
        <w:rPr>
          <w:rStyle w:val="afd"/>
          <w:rFonts w:ascii="Times New Roman" w:hAnsi="Times New Roman"/>
          <w:szCs w:val="24"/>
        </w:rPr>
        <w:t>, из земель</w:t>
      </w:r>
      <w:r w:rsidR="00821661" w:rsidRPr="00821661">
        <w:rPr>
          <w:rStyle w:val="afd"/>
          <w:rFonts w:ascii="Times New Roman" w:hAnsi="Times New Roman"/>
          <w:szCs w:val="24"/>
        </w:rPr>
        <w:t xml:space="preserve">, государственная </w:t>
      </w:r>
      <w:r w:rsidR="00821661">
        <w:rPr>
          <w:rStyle w:val="afd"/>
          <w:rFonts w:ascii="Times New Roman" w:hAnsi="Times New Roman"/>
          <w:szCs w:val="24"/>
        </w:rPr>
        <w:t>собственность на которые</w:t>
      </w:r>
      <w:r w:rsidR="00821661" w:rsidRPr="00821661">
        <w:rPr>
          <w:rStyle w:val="afd"/>
          <w:rFonts w:ascii="Times New Roman" w:hAnsi="Times New Roman"/>
          <w:szCs w:val="24"/>
        </w:rPr>
        <w:t xml:space="preserve"> не разграничена</w:t>
      </w:r>
      <w:r w:rsidRPr="00000623">
        <w:rPr>
          <w:rStyle w:val="afd"/>
          <w:rFonts w:ascii="Times New Roman" w:hAnsi="Times New Roman"/>
          <w:szCs w:val="24"/>
        </w:rPr>
        <w:t>(торги),</w:t>
      </w:r>
      <w:r w:rsidR="009C3913" w:rsidRPr="00946333">
        <w:rPr>
          <w:rStyle w:val="afd"/>
          <w:rFonts w:ascii="Times New Roman" w:hAnsi="Times New Roman"/>
          <w:szCs w:val="24"/>
        </w:rPr>
        <w:t>проводится в</w:t>
      </w:r>
      <w:r w:rsidRPr="00946333">
        <w:rPr>
          <w:rStyle w:val="afd"/>
          <w:rFonts w:ascii="Times New Roman" w:hAnsi="Times New Roman"/>
          <w:szCs w:val="24"/>
        </w:rPr>
        <w:t xml:space="preserve"> электронной форме  </w:t>
      </w:r>
      <w:r w:rsidRPr="00000623">
        <w:rPr>
          <w:szCs w:val="24"/>
        </w:rPr>
        <w:t xml:space="preserve">в соответствии с </w:t>
      </w:r>
      <w:r w:rsidR="00000623" w:rsidRPr="00000623">
        <w:rPr>
          <w:szCs w:val="24"/>
        </w:rPr>
        <w:t xml:space="preserve">Земельным кодексом от 25.10.2001 г. №136-ФЗ </w:t>
      </w:r>
      <w:r w:rsidRPr="00000623">
        <w:rPr>
          <w:szCs w:val="24"/>
        </w:rPr>
        <w:t xml:space="preserve">(далее – </w:t>
      </w:r>
      <w:r w:rsidR="00000623" w:rsidRPr="00000623">
        <w:rPr>
          <w:szCs w:val="24"/>
        </w:rPr>
        <w:t>Земельный кодекс</w:t>
      </w:r>
      <w:r w:rsidRPr="00000623">
        <w:rPr>
          <w:szCs w:val="24"/>
        </w:rPr>
        <w:t xml:space="preserve">), </w:t>
      </w:r>
      <w:r w:rsidR="00CF78CE">
        <w:rPr>
          <w:szCs w:val="24"/>
        </w:rPr>
        <w:t>П</w:t>
      </w:r>
      <w:r w:rsidR="00FF48C5">
        <w:rPr>
          <w:szCs w:val="24"/>
        </w:rPr>
        <w:t>остановлением</w:t>
      </w:r>
      <w:r w:rsidR="00497E33" w:rsidRPr="007467E2">
        <w:rPr>
          <w:szCs w:val="24"/>
        </w:rPr>
        <w:t xml:space="preserve"> Администрации Катав-Ивановского муниципального района </w:t>
      </w:r>
      <w:r w:rsidR="00497E33" w:rsidRPr="003D7210">
        <w:rPr>
          <w:szCs w:val="24"/>
        </w:rPr>
        <w:t xml:space="preserve">от  </w:t>
      </w:r>
      <w:r w:rsidR="00C2541A">
        <w:rPr>
          <w:szCs w:val="24"/>
        </w:rPr>
        <w:t>20</w:t>
      </w:r>
      <w:r w:rsidR="00CF38A3" w:rsidRPr="003D7210">
        <w:rPr>
          <w:szCs w:val="24"/>
        </w:rPr>
        <w:t>.</w:t>
      </w:r>
      <w:r w:rsidR="00C2541A">
        <w:rPr>
          <w:szCs w:val="24"/>
        </w:rPr>
        <w:t>10</w:t>
      </w:r>
      <w:r w:rsidR="00CF38A3" w:rsidRPr="003D7210">
        <w:rPr>
          <w:szCs w:val="24"/>
        </w:rPr>
        <w:t>.</w:t>
      </w:r>
      <w:r w:rsidR="00FF48C5" w:rsidRPr="003D7210">
        <w:rPr>
          <w:szCs w:val="24"/>
        </w:rPr>
        <w:t>2023г</w:t>
      </w:r>
      <w:r w:rsidR="00CF38A3" w:rsidRPr="003D7210">
        <w:rPr>
          <w:szCs w:val="24"/>
        </w:rPr>
        <w:t xml:space="preserve">. № </w:t>
      </w:r>
      <w:r w:rsidR="00C2541A">
        <w:rPr>
          <w:szCs w:val="24"/>
        </w:rPr>
        <w:t>1694</w:t>
      </w:r>
      <w:r w:rsidR="00341F85">
        <w:rPr>
          <w:szCs w:val="24"/>
        </w:rPr>
        <w:t xml:space="preserve"> «О проведении аукциона в электронной форме по продаже </w:t>
      </w:r>
      <w:r w:rsidR="00FF48C5">
        <w:rPr>
          <w:szCs w:val="24"/>
        </w:rPr>
        <w:t>права на заключение договора аренды земельного участка</w:t>
      </w:r>
      <w:r w:rsidR="00341F85">
        <w:rPr>
          <w:szCs w:val="24"/>
        </w:rPr>
        <w:t>»</w:t>
      </w:r>
      <w:r w:rsidR="004D0098" w:rsidRPr="00D31B61">
        <w:rPr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Сайт</w:t>
      </w:r>
      <w:r w:rsidRPr="009E4E8C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000623" w:rsidRPr="0095344B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4E8C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="00000623" w:rsidRPr="0095344B">
        <w:rPr>
          <w:rFonts w:ascii="Times New Roman" w:hAnsi="Times New Roman"/>
          <w:sz w:val="24"/>
          <w:szCs w:val="24"/>
          <w:lang w:eastAsia="ru-RU"/>
        </w:rPr>
        <w:t xml:space="preserve">земельный участок, </w:t>
      </w:r>
      <w:r w:rsidR="00642966" w:rsidRPr="0095344B">
        <w:rPr>
          <w:rFonts w:ascii="Times New Roman" w:hAnsi="Times New Roman"/>
          <w:sz w:val="24"/>
          <w:szCs w:val="24"/>
          <w:lang w:eastAsia="ru-RU"/>
        </w:rPr>
        <w:t>из земель, государственная собственность на которые не разграничена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5344B">
        <w:rPr>
          <w:b/>
          <w:sz w:val="24"/>
          <w:szCs w:val="24"/>
        </w:rPr>
        <w:t>Продавец –</w:t>
      </w:r>
      <w:r w:rsidR="00497E33" w:rsidRPr="0095344B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Pr="0095344B">
        <w:rPr>
          <w:sz w:val="24"/>
          <w:szCs w:val="24"/>
        </w:rPr>
        <w:t>.</w:t>
      </w:r>
    </w:p>
    <w:p w:rsidR="00497E33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 xml:space="preserve">Организатор – </w:t>
      </w:r>
      <w:r w:rsidRPr="00642966">
        <w:t xml:space="preserve">юридическое лицо, владеющее сайтом в информационно-телекоммуникационной сети «Интернет»  </w:t>
      </w:r>
      <w:r w:rsidR="00F55748" w:rsidRPr="00642966">
        <w:t>–</w:t>
      </w:r>
      <w:r w:rsidR="00EA3BF9">
        <w:t xml:space="preserve"> </w:t>
      </w:r>
      <w:r w:rsidR="00497E33" w:rsidRPr="00642966">
        <w:t>Общество с ограниченной ответственностью "РТС-Тендер"</w:t>
      </w:r>
      <w:r w:rsidRPr="00642966">
        <w:t xml:space="preserve">, адрес местонахождения: </w:t>
      </w:r>
      <w:r w:rsidR="00497E33" w:rsidRPr="00642966">
        <w:t xml:space="preserve"> 12115</w:t>
      </w:r>
      <w:r w:rsidR="00076775" w:rsidRPr="00642966">
        <w:t xml:space="preserve">1, г.Москва, набережная Тараса Шевченко, 23-А, тел. </w:t>
      </w:r>
      <w:r w:rsidR="00076775" w:rsidRPr="00AE38AA">
        <w:rPr>
          <w:rStyle w:val="afa"/>
          <w:rFonts w:cs="Arial"/>
          <w:b w:val="0"/>
          <w:color w:val="000000"/>
        </w:rPr>
        <w:t>8 800 77 55</w:t>
      </w:r>
      <w:r w:rsidR="00557A77" w:rsidRPr="00AE38AA">
        <w:rPr>
          <w:rStyle w:val="afa"/>
          <w:rFonts w:cs="Arial"/>
          <w:b w:val="0"/>
          <w:color w:val="000000"/>
        </w:rPr>
        <w:t> </w:t>
      </w:r>
      <w:r w:rsidR="00076775" w:rsidRPr="00AE38AA">
        <w:rPr>
          <w:rStyle w:val="afa"/>
          <w:rFonts w:cs="Arial"/>
          <w:b w:val="0"/>
          <w:color w:val="000000"/>
        </w:rPr>
        <w:t>800</w:t>
      </w:r>
      <w:r w:rsidR="00557A77" w:rsidRPr="00AE38AA">
        <w:rPr>
          <w:rStyle w:val="afa"/>
          <w:rFonts w:cs="Arial"/>
          <w:b w:val="0"/>
          <w:color w:val="000000"/>
        </w:rPr>
        <w:t>.</w:t>
      </w:r>
    </w:p>
    <w:p w:rsidR="005D019C" w:rsidRPr="009E4E8C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>Регистрация на электронной площадке</w:t>
      </w:r>
      <w:r w:rsidRPr="009E4E8C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Открытая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Закрытая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sz w:val="24"/>
          <w:szCs w:val="24"/>
        </w:rPr>
        <w:t>«</w:t>
      </w:r>
      <w:r w:rsidRPr="009E4E8C">
        <w:rPr>
          <w:b/>
          <w:sz w:val="24"/>
          <w:szCs w:val="24"/>
        </w:rPr>
        <w:t>Личный кабинет»</w:t>
      </w:r>
      <w:r w:rsidRPr="009E4E8C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аукцион</w:t>
      </w:r>
      <w:r w:rsidRPr="009E4E8C">
        <w:rPr>
          <w:sz w:val="24"/>
          <w:szCs w:val="24"/>
        </w:rPr>
        <w:t xml:space="preserve"> – </w:t>
      </w:r>
      <w:r w:rsidR="00642966">
        <w:rPr>
          <w:sz w:val="24"/>
          <w:szCs w:val="24"/>
        </w:rPr>
        <w:t>аукцион по продаже права на заключение договора аренды земельного участка</w:t>
      </w:r>
      <w:r w:rsidRPr="009E4E8C">
        <w:rPr>
          <w:sz w:val="24"/>
          <w:szCs w:val="24"/>
        </w:rPr>
        <w:t>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Лот</w:t>
      </w:r>
      <w:r w:rsidRPr="009E4E8C">
        <w:rPr>
          <w:sz w:val="24"/>
          <w:szCs w:val="24"/>
        </w:rPr>
        <w:t xml:space="preserve"> – </w:t>
      </w:r>
      <w:r w:rsidR="00024F91">
        <w:rPr>
          <w:sz w:val="24"/>
          <w:szCs w:val="24"/>
        </w:rPr>
        <w:t>земельный участок</w:t>
      </w:r>
      <w:r w:rsidRPr="009E4E8C">
        <w:rPr>
          <w:sz w:val="24"/>
          <w:szCs w:val="24"/>
        </w:rPr>
        <w:t>, являющееся предметом торгов, реализуемое  в  ходе  проведения  одной процедуры продажи (электронного аукциона).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Претендент</w:t>
      </w:r>
      <w:r w:rsidRPr="009E4E8C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Участник электронного аукциона</w:t>
      </w:r>
      <w:r w:rsidRPr="009E4E8C">
        <w:rPr>
          <w:sz w:val="24"/>
          <w:szCs w:val="24"/>
        </w:rPr>
        <w:t xml:space="preserve"> – претендент, допущенный к участию в электронном аукционе.</w:t>
      </w:r>
    </w:p>
    <w:p w:rsidR="00557A77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Электронная подпись</w:t>
      </w:r>
      <w:r w:rsidRPr="009E4E8C">
        <w:rPr>
          <w:sz w:val="24"/>
          <w:szCs w:val="24"/>
        </w:rPr>
        <w:t xml:space="preserve"> – реквизит электронного документа, предназначенный для защиты</w:t>
      </w:r>
    </w:p>
    <w:p w:rsidR="005D019C" w:rsidRPr="009E4E8C" w:rsidRDefault="005D019C" w:rsidP="00557A77">
      <w:pPr>
        <w:jc w:val="both"/>
        <w:rPr>
          <w:sz w:val="24"/>
          <w:szCs w:val="24"/>
        </w:rPr>
      </w:pPr>
      <w:r w:rsidRPr="009E4E8C">
        <w:rPr>
          <w:sz w:val="24"/>
          <w:szCs w:val="24"/>
        </w:rPr>
        <w:t>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документ</w:t>
      </w:r>
      <w:r w:rsidRPr="009E4E8C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образ документа</w:t>
      </w:r>
      <w:r w:rsidRPr="009E4E8C">
        <w:rPr>
          <w:sz w:val="24"/>
          <w:szCs w:val="24"/>
        </w:rPr>
        <w:t xml:space="preserve"> – электронная копия документа, выполненного на бумажном </w:t>
      </w:r>
      <w:r w:rsidRPr="009E4E8C">
        <w:rPr>
          <w:sz w:val="24"/>
          <w:szCs w:val="24"/>
        </w:rPr>
        <w:lastRenderedPageBreak/>
        <w:t>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Электронное сообщение (электронное уведомление)</w:t>
      </w:r>
      <w:r w:rsidRPr="009E4E8C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журнал</w:t>
      </w:r>
      <w:r w:rsidRPr="009E4E8C">
        <w:rPr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«Шаг аукциона» </w:t>
      </w:r>
      <w:r w:rsidR="00382563" w:rsidRPr="009E4E8C">
        <w:rPr>
          <w:sz w:val="24"/>
          <w:szCs w:val="24"/>
        </w:rPr>
        <w:t>–</w:t>
      </w:r>
      <w:r w:rsidRPr="009E4E8C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Победитель аукциона</w:t>
      </w:r>
      <w:r w:rsidRPr="009E4E8C">
        <w:rPr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162A78" w:rsidRPr="009E4E8C" w:rsidRDefault="00162A78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9E536C">
      <w:pPr>
        <w:widowControl/>
        <w:tabs>
          <w:tab w:val="left" w:pos="767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9E4E8C">
        <w:rPr>
          <w:b/>
          <w:bCs/>
          <w:sz w:val="24"/>
          <w:szCs w:val="24"/>
          <w:lang w:eastAsia="ar-SA"/>
        </w:rPr>
        <w:t>Контакты:</w:t>
      </w:r>
    </w:p>
    <w:p w:rsidR="005D019C" w:rsidRPr="009E4E8C" w:rsidRDefault="005D019C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0C21D1">
      <w:pPr>
        <w:widowControl/>
        <w:ind w:firstLine="709"/>
        <w:jc w:val="both"/>
        <w:outlineLvl w:val="1"/>
        <w:rPr>
          <w:sz w:val="24"/>
          <w:szCs w:val="24"/>
        </w:rPr>
      </w:pPr>
      <w:r w:rsidRPr="009E4E8C">
        <w:rPr>
          <w:b/>
          <w:sz w:val="24"/>
          <w:szCs w:val="24"/>
        </w:rPr>
        <w:t>Организатор торгов –</w:t>
      </w:r>
      <w:r w:rsidR="00076775">
        <w:rPr>
          <w:sz w:val="24"/>
          <w:szCs w:val="24"/>
        </w:rPr>
        <w:t>Общество с ограниченной ответственностью "РТС-Тендер"</w:t>
      </w:r>
    </w:p>
    <w:p w:rsidR="009E7630" w:rsidRPr="009E4E8C" w:rsidRDefault="00997E4D" w:rsidP="000C21D1">
      <w:pPr>
        <w:pStyle w:val="aff"/>
        <w:shd w:val="clear" w:color="auto" w:fill="FFFFFF"/>
        <w:spacing w:after="0"/>
        <w:ind w:firstLine="714"/>
        <w:jc w:val="both"/>
      </w:pPr>
      <w:r>
        <w:t xml:space="preserve">Адрес: </w:t>
      </w:r>
      <w:r w:rsidR="00076775">
        <w:t>121151</w:t>
      </w:r>
      <w:r w:rsidR="009E7630" w:rsidRPr="009E4E8C">
        <w:t xml:space="preserve">, г. Москва, </w:t>
      </w:r>
      <w:r w:rsidR="00076775">
        <w:t>набережная Тараса Шевченко, 23-А</w:t>
      </w:r>
    </w:p>
    <w:p w:rsidR="009E7630" w:rsidRPr="009E4E8C" w:rsidRDefault="009E7630" w:rsidP="000C21D1">
      <w:pPr>
        <w:pStyle w:val="aff"/>
        <w:shd w:val="clear" w:color="auto" w:fill="FFFFFF"/>
        <w:spacing w:after="0"/>
        <w:ind w:firstLine="714"/>
        <w:jc w:val="both"/>
      </w:pPr>
      <w:r w:rsidRPr="009E4E8C">
        <w:t xml:space="preserve">тел. </w:t>
      </w:r>
      <w:r w:rsidR="00076775" w:rsidRPr="00076775">
        <w:rPr>
          <w:rStyle w:val="afa"/>
          <w:rFonts w:cs="Arial"/>
          <w:b w:val="0"/>
          <w:color w:val="000000"/>
        </w:rPr>
        <w:t>8 800 77 55 800</w:t>
      </w:r>
      <w:r w:rsidRPr="009E4E8C">
        <w:t>.</w:t>
      </w:r>
    </w:p>
    <w:p w:rsidR="009E7630" w:rsidRPr="009E4E8C" w:rsidRDefault="005D019C" w:rsidP="00234421">
      <w:pPr>
        <w:widowControl/>
        <w:ind w:left="708" w:firstLine="1"/>
        <w:rPr>
          <w:sz w:val="24"/>
          <w:szCs w:val="24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CF4A86" w:rsidRPr="009E4E8C">
        <w:rPr>
          <w:sz w:val="24"/>
          <w:szCs w:val="24"/>
        </w:rPr>
        <w:t>е</w:t>
      </w:r>
      <w:r w:rsidRPr="009E4E8C">
        <w:rPr>
          <w:sz w:val="24"/>
          <w:szCs w:val="24"/>
        </w:rPr>
        <w:t>-</w:t>
      </w:r>
      <w:r w:rsidRPr="009E4E8C">
        <w:rPr>
          <w:sz w:val="24"/>
          <w:szCs w:val="24"/>
          <w:lang w:val="en-US"/>
        </w:rPr>
        <w:t>mail</w:t>
      </w:r>
      <w:r w:rsidRPr="009E4E8C">
        <w:rPr>
          <w:sz w:val="24"/>
          <w:szCs w:val="24"/>
        </w:rPr>
        <w:t xml:space="preserve">: </w:t>
      </w:r>
      <w:hyperlink r:id="rId8" w:history="1">
        <w:r w:rsidR="00076775" w:rsidRPr="00076775">
          <w:rPr>
            <w:rStyle w:val="af0"/>
            <w:color w:val="auto"/>
            <w:sz w:val="24"/>
            <w:szCs w:val="24"/>
            <w:u w:val="none"/>
          </w:rPr>
          <w:t>support@rts-tender.ru</w:t>
        </w:r>
      </w:hyperlink>
    </w:p>
    <w:p w:rsidR="00B4070E" w:rsidRPr="009E4E8C" w:rsidRDefault="00B4070E" w:rsidP="005D019C">
      <w:pPr>
        <w:ind w:firstLine="709"/>
        <w:jc w:val="both"/>
        <w:rPr>
          <w:b/>
          <w:sz w:val="24"/>
          <w:szCs w:val="24"/>
        </w:rPr>
      </w:pP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Продавец –</w:t>
      </w:r>
      <w:r w:rsidR="00076775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="009E7630"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Адрес: </w:t>
      </w:r>
      <w:r w:rsidR="00076775">
        <w:rPr>
          <w:iCs/>
          <w:sz w:val="24"/>
          <w:szCs w:val="24"/>
          <w:lang w:eastAsia="ar-SA"/>
        </w:rPr>
        <w:t>456110</w:t>
      </w:r>
      <w:r w:rsidR="009E7630" w:rsidRPr="009E4E8C">
        <w:rPr>
          <w:iCs/>
          <w:sz w:val="24"/>
          <w:szCs w:val="24"/>
          <w:lang w:eastAsia="ar-SA"/>
        </w:rPr>
        <w:t xml:space="preserve">, </w:t>
      </w:r>
      <w:r w:rsidR="00076775">
        <w:rPr>
          <w:iCs/>
          <w:sz w:val="24"/>
          <w:szCs w:val="24"/>
          <w:lang w:eastAsia="ar-SA"/>
        </w:rPr>
        <w:t>Челябинская область, г.Катав-Ивановск, ул.Ст.Разина, 45.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</w:t>
      </w:r>
      <w:r w:rsidR="009E7630" w:rsidRPr="009E4E8C">
        <w:rPr>
          <w:iCs/>
          <w:sz w:val="24"/>
          <w:szCs w:val="24"/>
          <w:lang w:eastAsia="ar-SA"/>
        </w:rPr>
        <w:t>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BD71CC">
        <w:rPr>
          <w:iCs/>
          <w:sz w:val="24"/>
          <w:szCs w:val="24"/>
          <w:lang w:eastAsia="ar-SA"/>
        </w:rPr>
        <w:t xml:space="preserve"> </w:t>
      </w:r>
      <w:r w:rsidR="00CF4A86" w:rsidRPr="009E4E8C">
        <w:rPr>
          <w:sz w:val="24"/>
          <w:szCs w:val="24"/>
          <w:lang w:eastAsia="ar-SA"/>
        </w:rPr>
        <w:t>е</w:t>
      </w:r>
      <w:r w:rsidRPr="009E4E8C">
        <w:rPr>
          <w:sz w:val="24"/>
          <w:szCs w:val="24"/>
          <w:lang w:eastAsia="ar-SA"/>
        </w:rPr>
        <w:t>-</w:t>
      </w:r>
      <w:r w:rsidRPr="009E4E8C">
        <w:rPr>
          <w:sz w:val="24"/>
          <w:szCs w:val="24"/>
          <w:lang w:val="en-US" w:eastAsia="ar-SA"/>
        </w:rPr>
        <w:t>mail</w:t>
      </w:r>
      <w:r w:rsidRPr="009E4E8C">
        <w:rPr>
          <w:sz w:val="24"/>
          <w:szCs w:val="24"/>
          <w:lang w:eastAsia="ar-SA"/>
        </w:rPr>
        <w:t xml:space="preserve">: 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kiokatav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@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yandex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.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ru</w:t>
      </w:r>
      <w:r w:rsidRPr="009E4E8C">
        <w:rPr>
          <w:sz w:val="24"/>
          <w:szCs w:val="24"/>
          <w:lang w:eastAsia="ar-SA"/>
        </w:rPr>
        <w:t xml:space="preserve">. </w:t>
      </w:r>
    </w:p>
    <w:p w:rsidR="005D019C" w:rsidRPr="007467E2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Номер контактного  телефона  </w:t>
      </w:r>
      <w:r w:rsidR="00076775" w:rsidRPr="007467E2">
        <w:rPr>
          <w:bCs/>
          <w:sz w:val="24"/>
          <w:szCs w:val="24"/>
          <w:lang w:eastAsia="ar-SA"/>
        </w:rPr>
        <w:t>8-35147-23077</w:t>
      </w:r>
    </w:p>
    <w:p w:rsidR="008D6975" w:rsidRPr="009E4E8C" w:rsidRDefault="00774193" w:rsidP="008D6975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>Контактное</w:t>
      </w:r>
      <w:r w:rsidR="008D6975" w:rsidRPr="009E4E8C">
        <w:rPr>
          <w:sz w:val="24"/>
          <w:szCs w:val="24"/>
          <w:lang w:eastAsia="ar-SA"/>
        </w:rPr>
        <w:t xml:space="preserve"> лицо (представитель Продавца): </w:t>
      </w:r>
    </w:p>
    <w:p w:rsidR="0079194C" w:rsidRPr="009E4E8C" w:rsidRDefault="0079194C" w:rsidP="0079194C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 xml:space="preserve">- </w:t>
      </w:r>
      <w:r w:rsidR="00997E4D">
        <w:rPr>
          <w:sz w:val="24"/>
          <w:szCs w:val="24"/>
          <w:lang w:eastAsia="ar-SA"/>
        </w:rPr>
        <w:t>п</w:t>
      </w:r>
      <w:r w:rsidR="00076775">
        <w:rPr>
          <w:sz w:val="24"/>
          <w:szCs w:val="24"/>
          <w:lang w:eastAsia="ar-SA"/>
        </w:rPr>
        <w:t>редседател</w:t>
      </w:r>
      <w:r w:rsidR="00997E4D">
        <w:rPr>
          <w:sz w:val="24"/>
          <w:szCs w:val="24"/>
          <w:lang w:eastAsia="ar-SA"/>
        </w:rPr>
        <w:t>ь</w:t>
      </w:r>
      <w:r w:rsidR="00076775">
        <w:rPr>
          <w:sz w:val="24"/>
          <w:szCs w:val="24"/>
          <w:lang w:eastAsia="ar-SA"/>
        </w:rPr>
        <w:t xml:space="preserve"> Комитета имущественных отношений Администрации Катав-Ивановского муниципального района </w:t>
      </w:r>
      <w:r w:rsidR="00CB56A8">
        <w:rPr>
          <w:sz w:val="24"/>
          <w:szCs w:val="24"/>
          <w:lang w:eastAsia="ar-SA"/>
        </w:rPr>
        <w:t>Егоров Юрий Дмитриевич</w:t>
      </w:r>
      <w:r w:rsidR="00076775">
        <w:rPr>
          <w:sz w:val="24"/>
          <w:szCs w:val="24"/>
          <w:lang w:eastAsia="ar-SA"/>
        </w:rPr>
        <w:t>.</w:t>
      </w:r>
    </w:p>
    <w:p w:rsidR="00402B83" w:rsidRDefault="00402B83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D9524F" w:rsidRPr="009E4E8C" w:rsidRDefault="00D9524F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EB15CF" w:rsidRPr="009E4E8C" w:rsidRDefault="00EB15CF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5D019C" w:rsidRPr="009E4E8C" w:rsidRDefault="00CF4A86" w:rsidP="006F1B11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  <w:r w:rsidRPr="009E4E8C">
        <w:rPr>
          <w:b/>
          <w:sz w:val="24"/>
          <w:szCs w:val="24"/>
          <w:lang w:val="en-US"/>
        </w:rPr>
        <w:t>II</w:t>
      </w:r>
      <w:r w:rsidRPr="009E4E8C">
        <w:rPr>
          <w:b/>
          <w:sz w:val="24"/>
          <w:szCs w:val="24"/>
        </w:rPr>
        <w:t>. ИНФОРМАЦИОННОЕ СООБЩЕНИЕ</w:t>
      </w:r>
    </w:p>
    <w:p w:rsidR="00557A77" w:rsidRDefault="00CF4A86" w:rsidP="00A07BFD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О ПРОВЕДЕНИИ </w:t>
      </w:r>
      <w:r w:rsidR="0090044A">
        <w:rPr>
          <w:rFonts w:ascii="Times New Roman" w:hAnsi="Times New Roman"/>
          <w:b/>
          <w:i/>
          <w:sz w:val="24"/>
          <w:szCs w:val="24"/>
          <w:u w:val="single"/>
        </w:rPr>
        <w:t>28</w:t>
      </w:r>
      <w:r w:rsidR="001F3168" w:rsidRPr="00024D23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C2541A">
        <w:rPr>
          <w:rFonts w:ascii="Times New Roman" w:hAnsi="Times New Roman"/>
          <w:b/>
          <w:i/>
          <w:sz w:val="24"/>
          <w:szCs w:val="24"/>
          <w:u w:val="single"/>
        </w:rPr>
        <w:t>ноября</w:t>
      </w:r>
      <w:r w:rsidR="005552D1" w:rsidRPr="00024D23">
        <w:rPr>
          <w:rFonts w:ascii="Times New Roman" w:hAnsi="Times New Roman"/>
          <w:b/>
          <w:i/>
          <w:sz w:val="24"/>
          <w:szCs w:val="24"/>
          <w:u w:val="single"/>
        </w:rPr>
        <w:t xml:space="preserve"> 2023г</w:t>
      </w:r>
      <w:r w:rsidRPr="00024D23">
        <w:rPr>
          <w:rFonts w:ascii="Times New Roman" w:hAnsi="Times New Roman"/>
          <w:b/>
          <w:sz w:val="24"/>
          <w:szCs w:val="24"/>
        </w:rPr>
        <w:t>.</w:t>
      </w:r>
      <w:r w:rsidRPr="009E4E8C">
        <w:rPr>
          <w:rFonts w:ascii="Times New Roman" w:hAnsi="Times New Roman"/>
          <w:b/>
          <w:sz w:val="24"/>
          <w:szCs w:val="24"/>
        </w:rPr>
        <w:t xml:space="preserve"> АУКЦИОНА В ЭЛЕКТРОННОЙ ФОРМЕ ПО </w:t>
      </w:r>
      <w:r w:rsidR="00000623">
        <w:rPr>
          <w:rFonts w:ascii="Times New Roman" w:hAnsi="Times New Roman"/>
          <w:b/>
          <w:sz w:val="24"/>
          <w:szCs w:val="24"/>
        </w:rPr>
        <w:t>ПРОДАЖЕ ПРАВА НА ЗАКЛЮЧЕНИЕ ДОГОВОРА АРЕНДЫ ЗЕМЕЛЬНОГО УЧАСТКА</w:t>
      </w:r>
      <w:r w:rsidRPr="009E4E8C">
        <w:rPr>
          <w:rFonts w:ascii="Times New Roman" w:hAnsi="Times New Roman"/>
          <w:b/>
          <w:sz w:val="24"/>
          <w:szCs w:val="24"/>
        </w:rPr>
        <w:t xml:space="preserve"> НА ЭЛЕКТРОННОЙ ТОРГОВОЙ ПЛОЩАДКЕ 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HTTPS</w:t>
      </w:r>
      <w:r w:rsidRPr="009E4E8C">
        <w:rPr>
          <w:rFonts w:ascii="Times New Roman" w:hAnsi="Times New Roman"/>
          <w:b/>
          <w:sz w:val="24"/>
          <w:szCs w:val="24"/>
        </w:rPr>
        <w:t>://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9E4E8C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RTS</w:t>
      </w:r>
      <w:r w:rsidR="00076775" w:rsidRPr="00076775">
        <w:rPr>
          <w:rFonts w:ascii="Times New Roman" w:hAnsi="Times New Roman"/>
          <w:b/>
          <w:sz w:val="24"/>
          <w:szCs w:val="24"/>
        </w:rPr>
        <w:t>-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TENDER</w:t>
      </w:r>
      <w:r w:rsidR="00076775" w:rsidRPr="00076775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9E4E8C">
        <w:rPr>
          <w:rFonts w:ascii="Times New Roman" w:hAnsi="Times New Roman"/>
          <w:b/>
          <w:sz w:val="24"/>
          <w:szCs w:val="24"/>
        </w:rPr>
        <w:t xml:space="preserve"> В СЕТИ ИНТЕРНЕТ</w:t>
      </w:r>
    </w:p>
    <w:p w:rsidR="00CB56A8" w:rsidRDefault="00CB56A8" w:rsidP="005C129F">
      <w:pPr>
        <w:pStyle w:val="afb"/>
        <w:rPr>
          <w:rFonts w:ascii="Times New Roman" w:hAnsi="Times New Roman"/>
          <w:b/>
          <w:sz w:val="24"/>
          <w:szCs w:val="24"/>
        </w:rPr>
      </w:pPr>
    </w:p>
    <w:p w:rsidR="00A77CB9" w:rsidRPr="009E4E8C" w:rsidRDefault="00A77CB9" w:rsidP="00A77CB9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9E4E8C">
        <w:rPr>
          <w:rFonts w:ascii="Times New Roman" w:hAnsi="Times New Roman"/>
          <w:b/>
          <w:bCs/>
          <w:caps/>
          <w:sz w:val="24"/>
          <w:szCs w:val="24"/>
        </w:rPr>
        <w:t xml:space="preserve">Сведения о выставляемОМ  на аукцион </w:t>
      </w:r>
      <w:r w:rsidR="00024F91">
        <w:rPr>
          <w:rFonts w:ascii="Times New Roman" w:hAnsi="Times New Roman"/>
          <w:b/>
          <w:bCs/>
          <w:caps/>
          <w:sz w:val="24"/>
          <w:szCs w:val="24"/>
        </w:rPr>
        <w:t>Земельном участке</w:t>
      </w:r>
    </w:p>
    <w:p w:rsidR="00A77CB9" w:rsidRDefault="00A77CB9" w:rsidP="00A77CB9">
      <w:pPr>
        <w:pStyle w:val="afb"/>
        <w:jc w:val="center"/>
        <w:rPr>
          <w:b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5245"/>
        <w:gridCol w:w="1418"/>
        <w:gridCol w:w="1417"/>
        <w:gridCol w:w="1276"/>
        <w:gridCol w:w="1417"/>
      </w:tblGrid>
      <w:tr w:rsidR="00557A77" w:rsidRPr="00364D70" w:rsidTr="00341F8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объекта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>продажи, его адрес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Начальная            цена продажи             (руб.)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Сумма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задатка </w:t>
            </w:r>
          </w:p>
          <w:p w:rsidR="00557A77" w:rsidRPr="00A10B0C" w:rsidRDefault="000B401E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0%)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Шаг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аукциона</w:t>
            </w:r>
          </w:p>
          <w:p w:rsidR="00557A77" w:rsidRPr="00A10B0C" w:rsidRDefault="000B401E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%)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Дата и время проведения аукциона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(по МСК)</w:t>
            </w:r>
          </w:p>
        </w:tc>
      </w:tr>
      <w:tr w:rsidR="00DD057C" w:rsidRPr="00364D70" w:rsidTr="001A1309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1C1B57" w:rsidRDefault="00DD057C" w:rsidP="00DD057C">
            <w:pPr>
              <w:jc w:val="center"/>
              <w:rPr>
                <w:b/>
                <w:sz w:val="24"/>
                <w:szCs w:val="24"/>
              </w:rPr>
            </w:pPr>
            <w:r w:rsidRPr="001C1B57">
              <w:rPr>
                <w:b/>
                <w:sz w:val="24"/>
                <w:szCs w:val="24"/>
              </w:rPr>
              <w:t>ЛОТ № 1</w:t>
            </w:r>
          </w:p>
          <w:p w:rsidR="00C2541A" w:rsidRDefault="00C2541A" w:rsidP="00C254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DD057C" w:rsidRPr="00000623" w:rsidRDefault="00C2541A" w:rsidP="00C2541A">
            <w:pPr>
              <w:jc w:val="center"/>
              <w:rPr>
                <w:rFonts w:eastAsia="SimSun"/>
                <w:i/>
                <w:iCs/>
                <w:kern w:val="1"/>
                <w:sz w:val="24"/>
                <w:szCs w:val="24"/>
                <w:lang w:eastAsia="ar-SA"/>
              </w:rPr>
            </w:pPr>
            <w:r w:rsidRPr="0043734C">
              <w:rPr>
                <w:sz w:val="24"/>
                <w:szCs w:val="24"/>
              </w:rPr>
              <w:t xml:space="preserve">общей площадью </w:t>
            </w:r>
            <w:r>
              <w:rPr>
                <w:sz w:val="24"/>
                <w:szCs w:val="24"/>
              </w:rPr>
              <w:t xml:space="preserve">2000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>
              <w:rPr>
                <w:sz w:val="24"/>
                <w:szCs w:val="28"/>
              </w:rPr>
              <w:t>0601003</w:t>
            </w:r>
            <w:r w:rsidRPr="00946333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27</w:t>
            </w:r>
            <w:r w:rsidRPr="00946333">
              <w:rPr>
                <w:sz w:val="24"/>
                <w:szCs w:val="28"/>
              </w:rPr>
              <w:t xml:space="preserve">, категория земель: земли населенных пунктов, разрешенное использование: </w:t>
            </w:r>
            <w:r>
              <w:rPr>
                <w:sz w:val="24"/>
                <w:szCs w:val="28"/>
              </w:rPr>
              <w:t>для ведения личного подсобного хозяйства с возведением жилого дома на приусадебном участке,</w:t>
            </w:r>
            <w:r w:rsidRPr="00946333">
              <w:rPr>
                <w:sz w:val="24"/>
                <w:szCs w:val="28"/>
              </w:rPr>
              <w:t xml:space="preserve"> местоположение: </w:t>
            </w:r>
            <w:r w:rsidRPr="00946333">
              <w:rPr>
                <w:sz w:val="24"/>
                <w:szCs w:val="28"/>
              </w:rPr>
              <w:lastRenderedPageBreak/>
              <w:t xml:space="preserve">Челябинская область, Катав-Ивановский район, </w:t>
            </w:r>
            <w:r>
              <w:rPr>
                <w:sz w:val="24"/>
                <w:szCs w:val="28"/>
              </w:rPr>
              <w:t>село Екатериновка, ориентир: примерно в 520 м по направлению на юго-запад от земельного участка с кадастровым номером 74:10:0601003:26</w:t>
            </w:r>
            <w:r w:rsidRPr="00946333">
              <w:rPr>
                <w:sz w:val="24"/>
                <w:szCs w:val="28"/>
              </w:rPr>
              <w:t>, из земель, государственная собственность на которые не разграничена</w:t>
            </w:r>
            <w:r w:rsidR="005B7557">
              <w:rPr>
                <w:sz w:val="2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C2541A" w:rsidP="00C2541A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  <w:r w:rsidR="000B401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300</w:t>
            </w:r>
            <w:r w:rsidR="000B401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C2541A" w:rsidP="00814708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1A1309">
              <w:rPr>
                <w:sz w:val="24"/>
                <w:szCs w:val="24"/>
              </w:rPr>
              <w:t> </w:t>
            </w:r>
            <w:r w:rsidR="00814708">
              <w:rPr>
                <w:sz w:val="24"/>
                <w:szCs w:val="24"/>
              </w:rPr>
              <w:t>990</w:t>
            </w:r>
            <w:r w:rsidR="001A1309">
              <w:rPr>
                <w:sz w:val="24"/>
                <w:szCs w:val="24"/>
              </w:rPr>
              <w:t>,</w:t>
            </w:r>
            <w:r w:rsidR="00814708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57C" w:rsidRPr="004C6CCD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C2541A" w:rsidP="00C2541A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5178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499</w:t>
            </w:r>
            <w:r w:rsidR="000B401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57C" w:rsidRPr="001F3168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1F3168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1F3168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024D23" w:rsidRDefault="0090044A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DD057C" w:rsidRPr="00024D23">
              <w:rPr>
                <w:sz w:val="24"/>
                <w:szCs w:val="24"/>
              </w:rPr>
              <w:t>.</w:t>
            </w:r>
            <w:r w:rsidR="00814708">
              <w:rPr>
                <w:sz w:val="24"/>
                <w:szCs w:val="24"/>
              </w:rPr>
              <w:t>11</w:t>
            </w:r>
            <w:r w:rsidR="00DD057C" w:rsidRPr="00024D23">
              <w:rPr>
                <w:sz w:val="24"/>
                <w:szCs w:val="24"/>
              </w:rPr>
              <w:t>.</w:t>
            </w:r>
            <w:r w:rsidR="005552D1" w:rsidRPr="00024D23">
              <w:rPr>
                <w:sz w:val="24"/>
                <w:szCs w:val="24"/>
              </w:rPr>
              <w:t>2023</w:t>
            </w:r>
          </w:p>
          <w:p w:rsidR="00DD057C" w:rsidRPr="001F3168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4D23">
              <w:rPr>
                <w:sz w:val="24"/>
                <w:szCs w:val="24"/>
              </w:rPr>
              <w:t>в 08:00 час. (МСК)</w:t>
            </w:r>
          </w:p>
        </w:tc>
      </w:tr>
      <w:tr w:rsidR="00A07BFD" w:rsidRPr="00364D70" w:rsidTr="001A1309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FD" w:rsidRPr="00A07BFD" w:rsidRDefault="001A1309" w:rsidP="00A07B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ЛОТ № 2</w:t>
            </w:r>
          </w:p>
          <w:p w:rsidR="00C2541A" w:rsidRDefault="00C2541A" w:rsidP="00C254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A07BFD" w:rsidRPr="005B7557" w:rsidRDefault="00C2541A" w:rsidP="00C2541A">
            <w:pPr>
              <w:jc w:val="center"/>
              <w:rPr>
                <w:sz w:val="24"/>
                <w:szCs w:val="28"/>
              </w:rPr>
            </w:pPr>
            <w:r w:rsidRPr="0043734C">
              <w:rPr>
                <w:sz w:val="24"/>
                <w:szCs w:val="24"/>
              </w:rPr>
              <w:t xml:space="preserve">общей площадью </w:t>
            </w:r>
            <w:r>
              <w:rPr>
                <w:sz w:val="24"/>
                <w:szCs w:val="24"/>
              </w:rPr>
              <w:t xml:space="preserve">121563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>
              <w:rPr>
                <w:sz w:val="24"/>
                <w:szCs w:val="28"/>
              </w:rPr>
              <w:t>0607001</w:t>
            </w:r>
            <w:r w:rsidRPr="00946333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374</w:t>
            </w:r>
            <w:r w:rsidRPr="00946333">
              <w:rPr>
                <w:sz w:val="24"/>
                <w:szCs w:val="28"/>
              </w:rPr>
              <w:t xml:space="preserve">, категория земель: земли </w:t>
            </w:r>
            <w:r>
              <w:rPr>
                <w:sz w:val="24"/>
                <w:szCs w:val="28"/>
              </w:rPr>
              <w:t>сельскохозяйственного назначения</w:t>
            </w:r>
            <w:r w:rsidRPr="00946333">
              <w:rPr>
                <w:sz w:val="24"/>
                <w:szCs w:val="28"/>
              </w:rPr>
              <w:t xml:space="preserve">, разрешенное использование: </w:t>
            </w:r>
            <w:r>
              <w:rPr>
                <w:sz w:val="24"/>
                <w:szCs w:val="28"/>
              </w:rPr>
              <w:t>сельскохозяйственное использование,</w:t>
            </w:r>
            <w:r w:rsidRPr="00946333">
              <w:rPr>
                <w:sz w:val="24"/>
                <w:szCs w:val="28"/>
              </w:rPr>
              <w:t xml:space="preserve"> местоположение: Челябинская область, Катав-Ивановский </w:t>
            </w:r>
            <w:r>
              <w:rPr>
                <w:sz w:val="24"/>
                <w:szCs w:val="28"/>
              </w:rPr>
              <w:t xml:space="preserve">муниципальный </w:t>
            </w:r>
            <w:r w:rsidRPr="00946333">
              <w:rPr>
                <w:sz w:val="24"/>
                <w:szCs w:val="28"/>
              </w:rPr>
              <w:t xml:space="preserve">район, </w:t>
            </w:r>
            <w:r>
              <w:rPr>
                <w:sz w:val="24"/>
                <w:szCs w:val="28"/>
              </w:rPr>
              <w:t>Тюлюкское</w:t>
            </w:r>
            <w:r w:rsidRPr="00946333">
              <w:rPr>
                <w:sz w:val="24"/>
                <w:szCs w:val="28"/>
              </w:rPr>
              <w:t xml:space="preserve"> сельское поселение, </w:t>
            </w:r>
            <w:r>
              <w:rPr>
                <w:sz w:val="24"/>
                <w:szCs w:val="28"/>
              </w:rPr>
              <w:t>село Тюлюк, ориентир: примерно 2300 метров на северо-запад от села Тюлюк</w:t>
            </w:r>
            <w:r w:rsidRPr="00946333">
              <w:rPr>
                <w:sz w:val="24"/>
                <w:szCs w:val="28"/>
              </w:rPr>
              <w:t>, из земель, государственная собственность на которые не разграничена</w:t>
            </w:r>
            <w:r w:rsidR="005B7557">
              <w:rPr>
                <w:sz w:val="2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7BFD" w:rsidRPr="004C6CCD" w:rsidRDefault="00814708" w:rsidP="00814708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  <w:r w:rsidR="001A130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176</w:t>
            </w:r>
            <w:r w:rsidR="001A1309">
              <w:rPr>
                <w:sz w:val="24"/>
                <w:szCs w:val="24"/>
              </w:rPr>
              <w:t>,</w:t>
            </w:r>
            <w:r w:rsidR="0015178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7BFD" w:rsidRPr="004C6CCD" w:rsidRDefault="00814708" w:rsidP="00814708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1A130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053</w:t>
            </w:r>
            <w:r w:rsidR="001A130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BFD" w:rsidRPr="004C6CCD" w:rsidRDefault="00814708" w:rsidP="0081470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A130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505</w:t>
            </w:r>
            <w:r w:rsidR="001A130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78C" w:rsidRPr="00024D23" w:rsidRDefault="0090044A" w:rsidP="0015178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15178C" w:rsidRPr="00024D23">
              <w:rPr>
                <w:sz w:val="24"/>
                <w:szCs w:val="24"/>
              </w:rPr>
              <w:t>.</w:t>
            </w:r>
            <w:r w:rsidR="00814708">
              <w:rPr>
                <w:sz w:val="24"/>
                <w:szCs w:val="24"/>
              </w:rPr>
              <w:t>11</w:t>
            </w:r>
            <w:r w:rsidR="0015178C" w:rsidRPr="00024D23">
              <w:rPr>
                <w:sz w:val="24"/>
                <w:szCs w:val="24"/>
              </w:rPr>
              <w:t>.2023</w:t>
            </w:r>
          </w:p>
          <w:p w:rsidR="00A07BFD" w:rsidRPr="001F3168" w:rsidRDefault="0015178C" w:rsidP="0015178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4D23">
              <w:rPr>
                <w:sz w:val="24"/>
                <w:szCs w:val="24"/>
              </w:rPr>
              <w:t>в 08:00 час. (МСК)</w:t>
            </w:r>
          </w:p>
        </w:tc>
      </w:tr>
      <w:tr w:rsidR="005B7557" w:rsidRPr="00364D70" w:rsidTr="001A1309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7557" w:rsidRDefault="003B6C29" w:rsidP="005B75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ЛОТ № 3</w:t>
            </w:r>
          </w:p>
          <w:p w:rsidR="00C2541A" w:rsidRDefault="00C2541A" w:rsidP="00C254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5B7557" w:rsidRPr="005B7557" w:rsidRDefault="00C2541A" w:rsidP="00C2541A">
            <w:pPr>
              <w:jc w:val="center"/>
              <w:rPr>
                <w:sz w:val="24"/>
                <w:szCs w:val="28"/>
              </w:rPr>
            </w:pPr>
            <w:r w:rsidRPr="0043734C">
              <w:rPr>
                <w:sz w:val="24"/>
                <w:szCs w:val="24"/>
              </w:rPr>
              <w:t xml:space="preserve">общей площадью </w:t>
            </w:r>
            <w:r>
              <w:rPr>
                <w:sz w:val="24"/>
                <w:szCs w:val="24"/>
              </w:rPr>
              <w:t xml:space="preserve">24064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>
              <w:rPr>
                <w:sz w:val="24"/>
                <w:szCs w:val="28"/>
              </w:rPr>
              <w:t>0607001</w:t>
            </w:r>
            <w:r w:rsidRPr="00946333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371</w:t>
            </w:r>
            <w:r w:rsidRPr="00946333">
              <w:rPr>
                <w:sz w:val="24"/>
                <w:szCs w:val="28"/>
              </w:rPr>
              <w:t xml:space="preserve">, категория земель: земли </w:t>
            </w:r>
            <w:r>
              <w:rPr>
                <w:sz w:val="24"/>
                <w:szCs w:val="28"/>
              </w:rPr>
              <w:t>сельскохозяйственного назначения</w:t>
            </w:r>
            <w:r w:rsidRPr="00946333">
              <w:rPr>
                <w:sz w:val="24"/>
                <w:szCs w:val="28"/>
              </w:rPr>
              <w:t xml:space="preserve">, разрешенное использование: </w:t>
            </w:r>
            <w:r>
              <w:rPr>
                <w:sz w:val="24"/>
                <w:szCs w:val="28"/>
              </w:rPr>
              <w:t>сельскохозяйственное использование,</w:t>
            </w:r>
            <w:r w:rsidRPr="00946333">
              <w:rPr>
                <w:sz w:val="24"/>
                <w:szCs w:val="28"/>
              </w:rPr>
              <w:t xml:space="preserve"> местоположение: Челябинская область, Катав-Ивановский район, </w:t>
            </w:r>
            <w:r>
              <w:rPr>
                <w:sz w:val="24"/>
                <w:szCs w:val="28"/>
              </w:rPr>
              <w:t>Тюлюкское</w:t>
            </w:r>
            <w:r w:rsidRPr="00946333">
              <w:rPr>
                <w:sz w:val="24"/>
                <w:szCs w:val="28"/>
              </w:rPr>
              <w:t xml:space="preserve"> сельское поселение, </w:t>
            </w:r>
            <w:r>
              <w:rPr>
                <w:sz w:val="24"/>
                <w:szCs w:val="28"/>
              </w:rPr>
              <w:t>село Тюлюк, ориентир: примерно в 1760 метрах по направлению на северо-запад от земельного участка 1, улица Советская</w:t>
            </w:r>
            <w:r w:rsidRPr="00946333">
              <w:rPr>
                <w:sz w:val="24"/>
                <w:szCs w:val="28"/>
              </w:rPr>
              <w:t>, из земель, государственная собственность на которые не разграничена</w:t>
            </w:r>
            <w:r w:rsidR="005B7557">
              <w:rPr>
                <w:sz w:val="2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7557" w:rsidRDefault="00814708" w:rsidP="00814708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="0015178C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277</w:t>
            </w:r>
            <w:r w:rsidR="0015178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B7557" w:rsidRDefault="00814708" w:rsidP="00814708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15178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983</w:t>
            </w:r>
            <w:r w:rsidR="0015178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557" w:rsidRDefault="00814708" w:rsidP="00814708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5178C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598</w:t>
            </w:r>
            <w:r w:rsidR="0015178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78C" w:rsidRPr="00024D23" w:rsidRDefault="0090044A" w:rsidP="0015178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15178C" w:rsidRPr="00024D23">
              <w:rPr>
                <w:sz w:val="24"/>
                <w:szCs w:val="24"/>
              </w:rPr>
              <w:t>.</w:t>
            </w:r>
            <w:r w:rsidR="00814708">
              <w:rPr>
                <w:sz w:val="24"/>
                <w:szCs w:val="24"/>
              </w:rPr>
              <w:t>11</w:t>
            </w:r>
            <w:r w:rsidR="0015178C" w:rsidRPr="00024D23">
              <w:rPr>
                <w:sz w:val="24"/>
                <w:szCs w:val="24"/>
              </w:rPr>
              <w:t>.2023</w:t>
            </w:r>
          </w:p>
          <w:p w:rsidR="005B7557" w:rsidRDefault="0015178C" w:rsidP="0015178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4D23">
              <w:rPr>
                <w:sz w:val="24"/>
                <w:szCs w:val="24"/>
              </w:rPr>
              <w:t>в 08:00 час. (МСК)</w:t>
            </w:r>
          </w:p>
        </w:tc>
      </w:tr>
    </w:tbl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15178C" w:rsidRDefault="0015178C" w:rsidP="00557A77">
      <w:pPr>
        <w:ind w:firstLine="360"/>
        <w:jc w:val="center"/>
        <w:rPr>
          <w:b/>
          <w:sz w:val="24"/>
          <w:szCs w:val="24"/>
        </w:rPr>
      </w:pPr>
    </w:p>
    <w:p w:rsidR="00557A77" w:rsidRPr="007655EB" w:rsidRDefault="00557A77" w:rsidP="00557A77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объектов</w:t>
      </w:r>
      <w:r w:rsidRPr="007655EB">
        <w:rPr>
          <w:b/>
          <w:sz w:val="24"/>
          <w:szCs w:val="24"/>
        </w:rPr>
        <w:t>:</w:t>
      </w:r>
    </w:p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Default="00557A77" w:rsidP="0015178C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ЛОТ  № 1 </w:t>
      </w:r>
    </w:p>
    <w:p w:rsidR="00814708" w:rsidRDefault="00814708" w:rsidP="00814708">
      <w:pPr>
        <w:jc w:val="both"/>
        <w:rPr>
          <w:sz w:val="24"/>
          <w:szCs w:val="28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2000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0601003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27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ведения личного подсобного хозяйства с возведением жилого дома на приусадебном участке,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район, </w:t>
      </w:r>
      <w:r>
        <w:rPr>
          <w:sz w:val="24"/>
          <w:szCs w:val="28"/>
        </w:rPr>
        <w:t>село Екатериновка, ориентир: примерно в 520 м по направлению на юго-запад от земельного участка с кадастровым номером 74:10:0601003:26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</w:p>
    <w:p w:rsidR="0015178C" w:rsidRPr="001A1309" w:rsidRDefault="0015178C" w:rsidP="00814708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>
        <w:rPr>
          <w:sz w:val="24"/>
          <w:szCs w:val="24"/>
        </w:rPr>
        <w:t xml:space="preserve">земельный участок </w:t>
      </w:r>
      <w:r w:rsidR="00814708">
        <w:rPr>
          <w:sz w:val="24"/>
          <w:szCs w:val="24"/>
        </w:rPr>
        <w:t xml:space="preserve">полностью </w:t>
      </w:r>
      <w:r>
        <w:rPr>
          <w:sz w:val="24"/>
          <w:szCs w:val="24"/>
        </w:rPr>
        <w:t>расположен в границах</w:t>
      </w:r>
      <w:r w:rsidR="00814708">
        <w:rPr>
          <w:sz w:val="24"/>
          <w:szCs w:val="24"/>
        </w:rPr>
        <w:t xml:space="preserve"> зоны с реестровым номером</w:t>
      </w:r>
      <w:r>
        <w:rPr>
          <w:sz w:val="24"/>
          <w:szCs w:val="24"/>
        </w:rPr>
        <w:t xml:space="preserve"> 74:00-6.996 от 19.05.2022</w:t>
      </w:r>
      <w:r w:rsidRPr="00C70601">
        <w:rPr>
          <w:sz w:val="24"/>
          <w:szCs w:val="24"/>
        </w:rPr>
        <w:t>.</w:t>
      </w:r>
    </w:p>
    <w:p w:rsidR="0015178C" w:rsidRDefault="0015178C" w:rsidP="0015178C">
      <w:pPr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Информация о предыдущих торгах: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15178C" w:rsidRPr="00EC486D" w:rsidRDefault="0015178C" w:rsidP="0015178C">
      <w:pPr>
        <w:ind w:firstLine="567"/>
        <w:jc w:val="both"/>
        <w:rPr>
          <w:b/>
          <w:sz w:val="24"/>
          <w:szCs w:val="24"/>
        </w:rPr>
      </w:pPr>
      <w:r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15178C" w:rsidRPr="000B401E" w:rsidRDefault="0015178C" w:rsidP="0015178C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водоснабжение, водоотведение и газоснабжение: </w:t>
      </w:r>
      <w:r>
        <w:rPr>
          <w:sz w:val="24"/>
          <w:szCs w:val="24"/>
        </w:rPr>
        <w:t>сети инженерно-технического обеспечения</w:t>
      </w:r>
      <w:r w:rsidR="00814708">
        <w:rPr>
          <w:sz w:val="24"/>
          <w:szCs w:val="24"/>
        </w:rPr>
        <w:t xml:space="preserve"> отсутствуют</w:t>
      </w:r>
      <w:r>
        <w:rPr>
          <w:sz w:val="24"/>
          <w:szCs w:val="24"/>
        </w:rPr>
        <w:t xml:space="preserve"> </w:t>
      </w:r>
      <w:r w:rsidRPr="004D7723">
        <w:rPr>
          <w:sz w:val="24"/>
          <w:szCs w:val="24"/>
        </w:rPr>
        <w:t xml:space="preserve">(Письмо Администрации </w:t>
      </w:r>
      <w:r>
        <w:rPr>
          <w:sz w:val="24"/>
          <w:szCs w:val="24"/>
        </w:rPr>
        <w:t>Месединского</w:t>
      </w:r>
      <w:r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 w:rsidR="00814708">
        <w:rPr>
          <w:sz w:val="24"/>
          <w:szCs w:val="24"/>
        </w:rPr>
        <w:t>11</w:t>
      </w:r>
      <w:r w:rsidRPr="004D7723">
        <w:rPr>
          <w:sz w:val="24"/>
          <w:szCs w:val="24"/>
        </w:rPr>
        <w:t>.</w:t>
      </w:r>
      <w:r w:rsidR="00814708">
        <w:rPr>
          <w:sz w:val="24"/>
          <w:szCs w:val="24"/>
        </w:rPr>
        <w:t>09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2023</w:t>
      </w:r>
      <w:r w:rsidRPr="004D7723">
        <w:rPr>
          <w:sz w:val="24"/>
          <w:szCs w:val="24"/>
        </w:rPr>
        <w:t xml:space="preserve"> г. №</w:t>
      </w:r>
      <w:r w:rsidR="00814708">
        <w:rPr>
          <w:sz w:val="24"/>
          <w:szCs w:val="24"/>
        </w:rPr>
        <w:t>203</w:t>
      </w:r>
      <w:r w:rsidRPr="004D7723">
        <w:rPr>
          <w:sz w:val="24"/>
          <w:szCs w:val="24"/>
        </w:rPr>
        <w:t>).</w:t>
      </w:r>
    </w:p>
    <w:p w:rsidR="0015178C" w:rsidRDefault="0015178C" w:rsidP="001A1309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</w:p>
    <w:p w:rsidR="001A1309" w:rsidRDefault="001A1309" w:rsidP="0015178C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ЛОТ  № 2</w:t>
      </w:r>
      <w:r w:rsidRPr="009E4E8C">
        <w:rPr>
          <w:b/>
          <w:sz w:val="24"/>
          <w:szCs w:val="24"/>
        </w:rPr>
        <w:t xml:space="preserve"> </w:t>
      </w:r>
    </w:p>
    <w:p w:rsidR="0015178C" w:rsidRPr="00814708" w:rsidRDefault="00814708" w:rsidP="0081470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121563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0607001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374</w:t>
      </w:r>
      <w:r w:rsidRPr="00946333">
        <w:rPr>
          <w:sz w:val="24"/>
          <w:szCs w:val="28"/>
        </w:rPr>
        <w:t xml:space="preserve">, категория земель: земли </w:t>
      </w:r>
      <w:r>
        <w:rPr>
          <w:sz w:val="24"/>
          <w:szCs w:val="28"/>
        </w:rPr>
        <w:t>сельскохозяйственного назначения</w:t>
      </w:r>
      <w:r w:rsidRPr="00946333">
        <w:rPr>
          <w:sz w:val="24"/>
          <w:szCs w:val="28"/>
        </w:rPr>
        <w:t xml:space="preserve">, разрешенное использование: </w:t>
      </w:r>
      <w:r>
        <w:rPr>
          <w:sz w:val="24"/>
          <w:szCs w:val="28"/>
        </w:rPr>
        <w:lastRenderedPageBreak/>
        <w:t>сельскохозяйственное использование,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 xml:space="preserve">район, </w:t>
      </w:r>
      <w:r>
        <w:rPr>
          <w:sz w:val="24"/>
          <w:szCs w:val="28"/>
        </w:rPr>
        <w:t>Тюлюкское</w:t>
      </w:r>
      <w:r w:rsidRPr="00946333">
        <w:rPr>
          <w:sz w:val="24"/>
          <w:szCs w:val="28"/>
        </w:rPr>
        <w:t xml:space="preserve"> сельское поселение, </w:t>
      </w:r>
      <w:r>
        <w:rPr>
          <w:sz w:val="24"/>
          <w:szCs w:val="28"/>
        </w:rPr>
        <w:t>село Тюлюк, ориентир: примерно 2300 метров на северо-запад от села Тюлюк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 w:rsidR="0015178C">
        <w:rPr>
          <w:sz w:val="24"/>
          <w:szCs w:val="28"/>
        </w:rPr>
        <w:t>.</w:t>
      </w:r>
    </w:p>
    <w:p w:rsidR="001A1309" w:rsidRPr="001A1309" w:rsidRDefault="001A1309" w:rsidP="001517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 w:rsidR="0015178C">
        <w:rPr>
          <w:sz w:val="24"/>
          <w:szCs w:val="24"/>
        </w:rPr>
        <w:t>обременения отсутствуют.</w:t>
      </w:r>
    </w:p>
    <w:p w:rsidR="001A1309" w:rsidRDefault="001A1309" w:rsidP="001A1309">
      <w:pPr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Информация о предыдущих торгах: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15178C" w:rsidRDefault="0015178C" w:rsidP="00C75F6E">
      <w:pPr>
        <w:ind w:firstLine="567"/>
        <w:jc w:val="both"/>
        <w:rPr>
          <w:sz w:val="24"/>
          <w:szCs w:val="24"/>
        </w:rPr>
      </w:pPr>
    </w:p>
    <w:p w:rsidR="0015178C" w:rsidRDefault="0015178C" w:rsidP="0015178C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ЛОТ  № 3</w:t>
      </w:r>
    </w:p>
    <w:p w:rsidR="0015178C" w:rsidRPr="0015178C" w:rsidRDefault="0090044A" w:rsidP="009004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24064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0607001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371</w:t>
      </w:r>
      <w:r w:rsidRPr="00946333">
        <w:rPr>
          <w:sz w:val="24"/>
          <w:szCs w:val="28"/>
        </w:rPr>
        <w:t xml:space="preserve">, категория земель: земли </w:t>
      </w:r>
      <w:r>
        <w:rPr>
          <w:sz w:val="24"/>
          <w:szCs w:val="28"/>
        </w:rPr>
        <w:t>сельскохозяйственного назначения</w:t>
      </w:r>
      <w:r w:rsidRPr="00946333">
        <w:rPr>
          <w:sz w:val="24"/>
          <w:szCs w:val="28"/>
        </w:rPr>
        <w:t xml:space="preserve">, разрешенное использование: </w:t>
      </w:r>
      <w:r>
        <w:rPr>
          <w:sz w:val="24"/>
          <w:szCs w:val="28"/>
        </w:rPr>
        <w:t>сельскохозяйственное использование,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район, </w:t>
      </w:r>
      <w:r>
        <w:rPr>
          <w:sz w:val="24"/>
          <w:szCs w:val="28"/>
        </w:rPr>
        <w:t>Тюлюкское</w:t>
      </w:r>
      <w:r w:rsidRPr="00946333">
        <w:rPr>
          <w:sz w:val="24"/>
          <w:szCs w:val="28"/>
        </w:rPr>
        <w:t xml:space="preserve"> сельское поселение, </w:t>
      </w:r>
      <w:r>
        <w:rPr>
          <w:sz w:val="24"/>
          <w:szCs w:val="28"/>
        </w:rPr>
        <w:t>село Тюлюк, ориентир: примерно в 1760 метрах по направлению на северо-запад от земельного участка 1, улица Советская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 w:rsidR="0015178C">
        <w:rPr>
          <w:sz w:val="24"/>
          <w:szCs w:val="28"/>
        </w:rPr>
        <w:t>.</w:t>
      </w:r>
    </w:p>
    <w:p w:rsidR="0015178C" w:rsidRPr="001A1309" w:rsidRDefault="0015178C" w:rsidP="001517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>
        <w:rPr>
          <w:sz w:val="24"/>
          <w:szCs w:val="24"/>
        </w:rPr>
        <w:t>обременения отсутствуют.</w:t>
      </w:r>
    </w:p>
    <w:p w:rsidR="0015178C" w:rsidRDefault="0015178C" w:rsidP="0015178C">
      <w:pPr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Информация о предыдущих торгах: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15178C" w:rsidRDefault="0015178C" w:rsidP="00C75F6E">
      <w:pPr>
        <w:ind w:firstLine="567"/>
        <w:jc w:val="both"/>
        <w:rPr>
          <w:sz w:val="24"/>
          <w:szCs w:val="24"/>
        </w:rPr>
      </w:pPr>
    </w:p>
    <w:p w:rsidR="00557A77" w:rsidRDefault="00557A77" w:rsidP="00A77CB9">
      <w:pPr>
        <w:pStyle w:val="afb"/>
        <w:rPr>
          <w:b/>
        </w:rPr>
      </w:pPr>
    </w:p>
    <w:p w:rsidR="00A77CB9" w:rsidRPr="00A77CB9" w:rsidRDefault="00A77CB9" w:rsidP="00A77CB9">
      <w:pPr>
        <w:pStyle w:val="afb"/>
        <w:jc w:val="center"/>
        <w:rPr>
          <w:rFonts w:ascii="Times New Roman" w:hAnsi="Times New Roman"/>
          <w:b/>
          <w:caps/>
        </w:rPr>
      </w:pPr>
      <w:r w:rsidRPr="00A77CB9">
        <w:rPr>
          <w:rFonts w:ascii="Times New Roman" w:hAnsi="Times New Roman"/>
          <w:b/>
          <w:caps/>
        </w:rPr>
        <w:t>ОРГАНИЗАЦИЯ ПРОВЕДЕНИЯ ТОРГОВ</w:t>
      </w:r>
    </w:p>
    <w:p w:rsidR="00AF6DF4" w:rsidRPr="009E4E8C" w:rsidRDefault="00AF6DF4" w:rsidP="005D019C">
      <w:pPr>
        <w:ind w:firstLine="567"/>
        <w:jc w:val="center"/>
        <w:rPr>
          <w:b/>
          <w:sz w:val="24"/>
          <w:szCs w:val="2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7654"/>
      </w:tblGrid>
      <w:tr w:rsidR="00BC7FF3" w:rsidTr="00EB2CB6">
        <w:tc>
          <w:tcPr>
            <w:tcW w:w="3119" w:type="dxa"/>
            <w:vAlign w:val="center"/>
          </w:tcPr>
          <w:p w:rsidR="00BC7FF3" w:rsidRPr="008355C8" w:rsidRDefault="00BC7FF3" w:rsidP="00024F91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Собственник выставляемого на продажу </w:t>
            </w:r>
            <w:r w:rsidR="00024F91">
              <w:rPr>
                <w:sz w:val="24"/>
                <w:szCs w:val="24"/>
              </w:rPr>
              <w:t>земельного участка</w:t>
            </w:r>
            <w:r w:rsidRPr="008355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vAlign w:val="center"/>
          </w:tcPr>
          <w:p w:rsidR="00BC7FF3" w:rsidRPr="009E4E8C" w:rsidRDefault="00642966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на разграничена</w:t>
            </w:r>
          </w:p>
          <w:p w:rsidR="00BC7FF3" w:rsidRPr="008355C8" w:rsidRDefault="00BC7FF3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024F91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Продавец (Организатор) продажи </w:t>
            </w:r>
            <w:r w:rsidR="00024F91">
              <w:rPr>
                <w:sz w:val="24"/>
                <w:szCs w:val="24"/>
              </w:rPr>
              <w:t>права на заключение договора аренды земельного участка</w:t>
            </w:r>
          </w:p>
        </w:tc>
        <w:tc>
          <w:tcPr>
            <w:tcW w:w="7654" w:type="dxa"/>
            <w:vAlign w:val="center"/>
          </w:tcPr>
          <w:p w:rsidR="00A77CB9" w:rsidRPr="009E4E8C" w:rsidRDefault="00A77CB9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</w:t>
            </w:r>
            <w:r w:rsidRPr="009E4E8C">
              <w:rPr>
                <w:sz w:val="24"/>
                <w:szCs w:val="24"/>
              </w:rPr>
              <w:t xml:space="preserve">имущественных отношений </w:t>
            </w:r>
            <w:r>
              <w:rPr>
                <w:sz w:val="24"/>
                <w:szCs w:val="24"/>
              </w:rPr>
              <w:t>Администрации Катав-Ивановского муниципального района Челябинской области</w:t>
            </w:r>
            <w:r w:rsidRPr="009E4E8C">
              <w:rPr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ind w:right="175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Адрес: </w:t>
            </w:r>
            <w:r>
              <w:rPr>
                <w:sz w:val="24"/>
                <w:szCs w:val="24"/>
              </w:rPr>
              <w:t>456110</w:t>
            </w:r>
            <w:r w:rsidRPr="008355C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Челябинск</w:t>
            </w:r>
            <w:r w:rsidRPr="008355C8">
              <w:rPr>
                <w:sz w:val="24"/>
                <w:szCs w:val="24"/>
              </w:rPr>
              <w:t xml:space="preserve">ая область, </w:t>
            </w:r>
            <w:r>
              <w:rPr>
                <w:sz w:val="24"/>
                <w:szCs w:val="24"/>
              </w:rPr>
              <w:t>город Катав-Ивановск</w:t>
            </w:r>
            <w:r w:rsidRPr="008355C8">
              <w:rPr>
                <w:sz w:val="24"/>
                <w:szCs w:val="24"/>
              </w:rPr>
              <w:t>,ул.</w:t>
            </w:r>
            <w:r>
              <w:rPr>
                <w:sz w:val="24"/>
                <w:szCs w:val="24"/>
              </w:rPr>
              <w:t xml:space="preserve"> Степана Разина</w:t>
            </w:r>
            <w:r w:rsidRPr="008355C8">
              <w:rPr>
                <w:sz w:val="24"/>
                <w:szCs w:val="24"/>
              </w:rPr>
              <w:t xml:space="preserve"> д.</w:t>
            </w:r>
            <w:r>
              <w:rPr>
                <w:sz w:val="24"/>
                <w:szCs w:val="24"/>
              </w:rPr>
              <w:t>45</w:t>
            </w:r>
            <w:r w:rsidRPr="008355C8">
              <w:rPr>
                <w:color w:val="000000"/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8355C8">
              <w:rPr>
                <w:color w:val="000000"/>
                <w:sz w:val="24"/>
                <w:szCs w:val="24"/>
              </w:rPr>
              <w:t xml:space="preserve">Телефон: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8355C8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35147</w:t>
            </w:r>
            <w:r w:rsidRPr="008355C8">
              <w:rPr>
                <w:color w:val="000000"/>
                <w:sz w:val="24"/>
                <w:szCs w:val="24"/>
              </w:rPr>
              <w:t>) 2</w:t>
            </w:r>
            <w:r>
              <w:rPr>
                <w:color w:val="000000"/>
                <w:sz w:val="24"/>
                <w:szCs w:val="24"/>
              </w:rPr>
              <w:t>-30-77</w:t>
            </w:r>
          </w:p>
          <w:p w:rsidR="00A77CB9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u w:val="single"/>
              </w:rPr>
            </w:pPr>
            <w:r w:rsidRPr="008355C8">
              <w:rPr>
                <w:color w:val="000000"/>
                <w:sz w:val="24"/>
                <w:szCs w:val="24"/>
              </w:rPr>
              <w:t>Электронная почта</w:t>
            </w:r>
            <w:r w:rsidRPr="008355C8">
              <w:rPr>
                <w:sz w:val="24"/>
                <w:szCs w:val="24"/>
                <w:u w:val="single"/>
              </w:rPr>
              <w:t>:</w:t>
            </w:r>
            <w:hyperlink r:id="rId9" w:history="1"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kiokatav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@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yandex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.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ru</w:t>
              </w:r>
            </w:hyperlink>
            <w:r w:rsidRPr="008355C8">
              <w:rPr>
                <w:sz w:val="24"/>
                <w:szCs w:val="24"/>
                <w:u w:val="single"/>
              </w:rPr>
              <w:t>.</w:t>
            </w:r>
          </w:p>
          <w:p w:rsidR="00A77CB9" w:rsidRPr="00891FF2" w:rsidRDefault="00A77CB9" w:rsidP="00B13501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91FF2">
              <w:rPr>
                <w:sz w:val="24"/>
                <w:szCs w:val="24"/>
              </w:rPr>
              <w:t>Ответственное лицо</w:t>
            </w:r>
            <w:r>
              <w:rPr>
                <w:sz w:val="24"/>
                <w:szCs w:val="24"/>
              </w:rPr>
              <w:t xml:space="preserve"> Продавца по вопросам проведения аукциона: председатель Комитета имущественных отношений </w:t>
            </w:r>
            <w:r w:rsidR="00B13501">
              <w:rPr>
                <w:sz w:val="24"/>
                <w:szCs w:val="24"/>
              </w:rPr>
              <w:t>Егоров Юрий  Дмитриевич</w:t>
            </w:r>
          </w:p>
        </w:tc>
      </w:tr>
      <w:tr w:rsidR="00A77CB9" w:rsidTr="00EB2CB6">
        <w:trPr>
          <w:trHeight w:val="1018"/>
        </w:trPr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Оператор электронной площадки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Общество с ограниченной ответственностью «РТС-тендер» (ООО «РТС-тендер»).Адрес: 121151, г. Москва, наб</w:t>
            </w:r>
            <w:r>
              <w:rPr>
                <w:sz w:val="24"/>
                <w:szCs w:val="24"/>
              </w:rPr>
              <w:t>ережная</w:t>
            </w:r>
            <w:r w:rsidRPr="008355C8">
              <w:rPr>
                <w:sz w:val="24"/>
                <w:szCs w:val="24"/>
              </w:rPr>
              <w:t xml:space="preserve"> Тараса Шевченко, д. 23А</w:t>
            </w:r>
            <w:r>
              <w:rPr>
                <w:sz w:val="24"/>
                <w:szCs w:val="24"/>
              </w:rPr>
              <w:t>.</w:t>
            </w:r>
            <w:r w:rsidRPr="008355C8">
              <w:rPr>
                <w:sz w:val="24"/>
                <w:szCs w:val="24"/>
              </w:rPr>
              <w:t xml:space="preserve"> Сайт: </w:t>
            </w:r>
            <w:hyperlink r:id="rId10" w:history="1"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www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rts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-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tender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>. Телефон 8 (499) 653-77-00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2D1B65" w:rsidRDefault="00A77CB9" w:rsidP="002D1B65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  <w:r w:rsidRPr="0095344B">
              <w:rPr>
                <w:sz w:val="24"/>
                <w:szCs w:val="24"/>
              </w:rPr>
              <w:t>Форма проведения продажи</w:t>
            </w:r>
            <w:r w:rsidR="0095344B" w:rsidRPr="0095344B">
              <w:rPr>
                <w:sz w:val="24"/>
                <w:szCs w:val="24"/>
              </w:rPr>
              <w:t xml:space="preserve"> права на заключение договора аренды</w:t>
            </w:r>
            <w:r w:rsidR="00CF78CE">
              <w:rPr>
                <w:sz w:val="24"/>
                <w:szCs w:val="24"/>
              </w:rPr>
              <w:t xml:space="preserve"> </w:t>
            </w:r>
            <w:r w:rsidR="002D1B65" w:rsidRPr="0095344B">
              <w:rPr>
                <w:sz w:val="24"/>
                <w:szCs w:val="24"/>
              </w:rPr>
              <w:t xml:space="preserve">земельного участка </w:t>
            </w:r>
          </w:p>
        </w:tc>
        <w:tc>
          <w:tcPr>
            <w:tcW w:w="7654" w:type="dxa"/>
            <w:vAlign w:val="center"/>
          </w:tcPr>
          <w:p w:rsidR="00A77CB9" w:rsidRPr="009C3913" w:rsidRDefault="00A77CB9" w:rsidP="00EB2CB6">
            <w:pPr>
              <w:ind w:firstLine="567"/>
              <w:jc w:val="both"/>
              <w:rPr>
                <w:sz w:val="24"/>
                <w:szCs w:val="24"/>
              </w:rPr>
            </w:pPr>
            <w:r w:rsidRPr="009C3913">
              <w:rPr>
                <w:sz w:val="24"/>
                <w:szCs w:val="24"/>
              </w:rPr>
              <w:t xml:space="preserve">Аукцион с открытой формой подачи предложений  о цене </w:t>
            </w:r>
            <w:r w:rsidR="00024F91">
              <w:rPr>
                <w:sz w:val="24"/>
                <w:szCs w:val="24"/>
              </w:rPr>
              <w:t>земельного участка</w:t>
            </w:r>
            <w:r w:rsidRPr="009C3913">
              <w:rPr>
                <w:sz w:val="24"/>
                <w:szCs w:val="24"/>
              </w:rPr>
              <w:t xml:space="preserve"> в электронной форме.</w:t>
            </w:r>
          </w:p>
          <w:p w:rsidR="00A77CB9" w:rsidRPr="002D1B65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Место подачи (приема) заявок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</w:tabs>
              <w:ind w:right="118"/>
              <w:jc w:val="both"/>
              <w:rPr>
                <w:sz w:val="24"/>
                <w:szCs w:val="24"/>
              </w:rPr>
            </w:pPr>
            <w:r w:rsidRPr="0075599B">
              <w:rPr>
                <w:sz w:val="24"/>
                <w:szCs w:val="24"/>
                <w:u w:val="single"/>
                <w:lang w:val="en-US"/>
              </w:rPr>
              <w:t>www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rts</w:t>
            </w:r>
            <w:r w:rsidRPr="0075599B">
              <w:rPr>
                <w:sz w:val="24"/>
                <w:szCs w:val="24"/>
                <w:u w:val="single"/>
              </w:rPr>
              <w:t>-</w:t>
            </w:r>
            <w:r w:rsidRPr="0075599B">
              <w:rPr>
                <w:sz w:val="24"/>
                <w:szCs w:val="24"/>
                <w:u w:val="single"/>
                <w:lang w:val="en-US"/>
              </w:rPr>
              <w:t>tender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и время начала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024D23" w:rsidRDefault="0090044A" w:rsidP="0090044A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</w:t>
            </w:r>
            <w:r w:rsidR="006F086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октября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024D23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024D23">
              <w:rPr>
                <w:color w:val="000000"/>
                <w:sz w:val="24"/>
                <w:szCs w:val="24"/>
              </w:rPr>
              <w:t xml:space="preserve">. с 08.00 час. по Московскому времени. </w:t>
            </w:r>
          </w:p>
        </w:tc>
      </w:tr>
      <w:tr w:rsidR="00D9524F" w:rsidRPr="00F9523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и время окончания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024D23" w:rsidRDefault="0090044A" w:rsidP="0090044A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</w:t>
            </w:r>
            <w:r w:rsidR="006F086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ноября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024D23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>г.</w:t>
            </w:r>
            <w:r w:rsidR="00D9524F" w:rsidRPr="00024D23">
              <w:rPr>
                <w:color w:val="000000"/>
                <w:sz w:val="24"/>
                <w:szCs w:val="24"/>
              </w:rPr>
              <w:t xml:space="preserve"> в 17.00 час. по Московскому времени.</w:t>
            </w:r>
          </w:p>
        </w:tc>
      </w:tr>
      <w:tr w:rsidR="00D9524F" w:rsidTr="00EB2CB6">
        <w:trPr>
          <w:trHeight w:val="685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Срок внесения задатка</w:t>
            </w:r>
          </w:p>
        </w:tc>
        <w:tc>
          <w:tcPr>
            <w:tcW w:w="7654" w:type="dxa"/>
            <w:vAlign w:val="center"/>
          </w:tcPr>
          <w:p w:rsidR="00D9524F" w:rsidRPr="00024D23" w:rsidRDefault="00D9524F" w:rsidP="0090044A">
            <w:pPr>
              <w:tabs>
                <w:tab w:val="left" w:pos="142"/>
              </w:tabs>
              <w:ind w:right="118"/>
              <w:jc w:val="both"/>
              <w:rPr>
                <w:b/>
                <w:color w:val="000000"/>
                <w:sz w:val="24"/>
                <w:szCs w:val="24"/>
              </w:rPr>
            </w:pPr>
            <w:r w:rsidRPr="00024D23">
              <w:rPr>
                <w:b/>
                <w:color w:val="000000"/>
                <w:sz w:val="24"/>
                <w:szCs w:val="24"/>
              </w:rPr>
              <w:t xml:space="preserve">с </w:t>
            </w:r>
            <w:r w:rsidR="0090044A">
              <w:rPr>
                <w:b/>
                <w:color w:val="000000"/>
                <w:sz w:val="24"/>
                <w:szCs w:val="24"/>
              </w:rPr>
              <w:t>24</w:t>
            </w:r>
            <w:r w:rsidR="006F086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90044A">
              <w:rPr>
                <w:b/>
                <w:color w:val="000000"/>
                <w:sz w:val="24"/>
                <w:szCs w:val="24"/>
              </w:rPr>
              <w:t>октября</w:t>
            </w:r>
            <w:r w:rsidR="005D737A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024D23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024D23">
              <w:rPr>
                <w:b/>
                <w:color w:val="000000"/>
                <w:sz w:val="24"/>
                <w:szCs w:val="24"/>
              </w:rPr>
              <w:t>3</w:t>
            </w:r>
            <w:r w:rsidRPr="00024D23">
              <w:rPr>
                <w:b/>
                <w:color w:val="000000"/>
                <w:sz w:val="24"/>
                <w:szCs w:val="24"/>
              </w:rPr>
              <w:t xml:space="preserve">г. по </w:t>
            </w:r>
            <w:r w:rsidR="0090044A">
              <w:rPr>
                <w:b/>
                <w:color w:val="000000"/>
                <w:sz w:val="24"/>
                <w:szCs w:val="24"/>
              </w:rPr>
              <w:t>24</w:t>
            </w:r>
            <w:r w:rsidR="006F086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90044A">
              <w:rPr>
                <w:b/>
                <w:color w:val="000000"/>
                <w:sz w:val="24"/>
                <w:szCs w:val="24"/>
              </w:rPr>
              <w:t>ноября</w:t>
            </w:r>
            <w:r w:rsidR="005D737A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024D23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024D23">
              <w:rPr>
                <w:b/>
                <w:color w:val="000000"/>
                <w:sz w:val="24"/>
                <w:szCs w:val="24"/>
              </w:rPr>
              <w:t>3</w:t>
            </w:r>
            <w:r w:rsidRPr="00024D23">
              <w:rPr>
                <w:b/>
                <w:color w:val="000000"/>
                <w:sz w:val="24"/>
                <w:szCs w:val="24"/>
              </w:rPr>
              <w:t xml:space="preserve">г. </w:t>
            </w:r>
            <w:r w:rsidRPr="00024D23">
              <w:rPr>
                <w:color w:val="000000"/>
                <w:sz w:val="24"/>
                <w:szCs w:val="24"/>
              </w:rPr>
              <w:t>до 17.00 час. по Московскому времени</w:t>
            </w:r>
          </w:p>
        </w:tc>
      </w:tr>
      <w:tr w:rsidR="00D9524F" w:rsidTr="00EB2CB6">
        <w:trPr>
          <w:trHeight w:val="1656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рассмотрения продавцом заявок и документов претендентов,</w:t>
            </w:r>
          </w:p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определения претендентов участниками аукциона</w:t>
            </w:r>
          </w:p>
        </w:tc>
        <w:tc>
          <w:tcPr>
            <w:tcW w:w="7654" w:type="dxa"/>
            <w:vAlign w:val="center"/>
          </w:tcPr>
          <w:p w:rsidR="00D9524F" w:rsidRPr="00024D23" w:rsidRDefault="0090044A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</w:t>
            </w:r>
            <w:r w:rsidR="006F086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ноября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552D1" w:rsidRPr="00024D23">
              <w:rPr>
                <w:b/>
                <w:color w:val="000000"/>
                <w:sz w:val="24"/>
                <w:szCs w:val="24"/>
              </w:rPr>
              <w:t>2023г</w:t>
            </w:r>
            <w:r w:rsidR="00D9524F" w:rsidRPr="00024D23">
              <w:rPr>
                <w:color w:val="000000"/>
                <w:sz w:val="24"/>
                <w:szCs w:val="24"/>
              </w:rPr>
              <w:t>. в 09.00 час. по Московскому времени.</w:t>
            </w:r>
          </w:p>
          <w:p w:rsidR="00D9524F" w:rsidRPr="00024D23" w:rsidRDefault="00D9524F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 xml:space="preserve">Дата, место проведения </w:t>
            </w:r>
            <w:r w:rsidRPr="00BD71CC">
              <w:rPr>
                <w:sz w:val="24"/>
                <w:szCs w:val="24"/>
              </w:rPr>
              <w:lastRenderedPageBreak/>
              <w:t>аукциона и подведения итогов</w:t>
            </w:r>
          </w:p>
        </w:tc>
        <w:tc>
          <w:tcPr>
            <w:tcW w:w="7654" w:type="dxa"/>
            <w:vAlign w:val="center"/>
          </w:tcPr>
          <w:p w:rsidR="00D9524F" w:rsidRPr="00024D23" w:rsidRDefault="0090044A" w:rsidP="0090044A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28</w:t>
            </w:r>
            <w:r w:rsidR="006F086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ноября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552D1" w:rsidRPr="00024D23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024D23">
              <w:rPr>
                <w:color w:val="000000"/>
                <w:sz w:val="24"/>
                <w:szCs w:val="24"/>
              </w:rPr>
              <w:t xml:space="preserve">. в 08.00 по Московскому времени на электронной </w:t>
            </w:r>
            <w:r w:rsidR="00D9524F" w:rsidRPr="00024D23">
              <w:rPr>
                <w:color w:val="000000"/>
                <w:sz w:val="24"/>
                <w:szCs w:val="24"/>
              </w:rPr>
              <w:lastRenderedPageBreak/>
              <w:t xml:space="preserve">площадке </w:t>
            </w:r>
            <w:r w:rsidR="00D9524F" w:rsidRPr="00024D23">
              <w:rPr>
                <w:sz w:val="24"/>
                <w:szCs w:val="24"/>
                <w:u w:val="single"/>
                <w:lang w:val="en-US"/>
              </w:rPr>
              <w:t>www</w:t>
            </w:r>
            <w:r w:rsidR="00D9524F" w:rsidRPr="00024D23">
              <w:rPr>
                <w:sz w:val="24"/>
                <w:szCs w:val="24"/>
                <w:u w:val="single"/>
              </w:rPr>
              <w:t>.</w:t>
            </w:r>
            <w:r w:rsidR="00D9524F" w:rsidRPr="00024D23">
              <w:rPr>
                <w:sz w:val="24"/>
                <w:szCs w:val="24"/>
                <w:u w:val="single"/>
                <w:lang w:val="en-US"/>
              </w:rPr>
              <w:t>rts</w:t>
            </w:r>
            <w:r w:rsidR="00D9524F" w:rsidRPr="00024D23">
              <w:rPr>
                <w:sz w:val="24"/>
                <w:szCs w:val="24"/>
                <w:u w:val="single"/>
              </w:rPr>
              <w:t>-</w:t>
            </w:r>
            <w:r w:rsidR="00D9524F" w:rsidRPr="00024D23">
              <w:rPr>
                <w:sz w:val="24"/>
                <w:szCs w:val="24"/>
                <w:u w:val="single"/>
                <w:lang w:val="en-US"/>
              </w:rPr>
              <w:t>tender</w:t>
            </w:r>
            <w:r w:rsidR="00D9524F" w:rsidRPr="00024D23">
              <w:rPr>
                <w:sz w:val="24"/>
                <w:szCs w:val="24"/>
                <w:u w:val="single"/>
              </w:rPr>
              <w:t>.</w:t>
            </w:r>
            <w:r w:rsidR="00D9524F" w:rsidRPr="00024D23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</w:tbl>
    <w:p w:rsidR="00A77CB9" w:rsidRDefault="00A77CB9" w:rsidP="00A77CB9">
      <w:pPr>
        <w:jc w:val="center"/>
        <w:rPr>
          <w:b/>
        </w:rPr>
      </w:pPr>
    </w:p>
    <w:p w:rsidR="006F086F" w:rsidRDefault="006F086F" w:rsidP="0095344B">
      <w:pPr>
        <w:rPr>
          <w:b/>
        </w:rPr>
      </w:pPr>
    </w:p>
    <w:p w:rsidR="00CF591A" w:rsidRPr="00D42FE5" w:rsidRDefault="00CF591A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  <w:r w:rsidRPr="00D42FE5">
        <w:rPr>
          <w:b/>
          <w:caps/>
          <w:sz w:val="24"/>
          <w:szCs w:val="24"/>
        </w:rPr>
        <w:t>Условия участия в аукционе</w:t>
      </w:r>
    </w:p>
    <w:p w:rsidR="00CF591A" w:rsidRPr="00D42FE5" w:rsidRDefault="00CF591A" w:rsidP="00CF591A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2) копии документов, удостоверяющих личность заявителя (для граждан);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F591A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4) документы, подтверждающие внесение задатка.</w:t>
      </w:r>
    </w:p>
    <w:p w:rsidR="007229C4" w:rsidRPr="002D1B65" w:rsidRDefault="007229C4" w:rsidP="007229C4">
      <w:pPr>
        <w:ind w:firstLine="567"/>
        <w:jc w:val="both"/>
        <w:rPr>
          <w:sz w:val="24"/>
          <w:szCs w:val="24"/>
          <w:highlight w:val="darkCyan"/>
        </w:rPr>
      </w:pPr>
    </w:p>
    <w:p w:rsidR="00CF591A" w:rsidRPr="0023053C" w:rsidRDefault="00CF591A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  <w:r w:rsidRPr="0023053C">
        <w:rPr>
          <w:b/>
          <w:caps/>
          <w:sz w:val="24"/>
          <w:szCs w:val="24"/>
        </w:rPr>
        <w:t>Порядок регистрации на электронной площадке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sz w:val="24"/>
          <w:szCs w:val="24"/>
        </w:rPr>
      </w:pPr>
    </w:p>
    <w:p w:rsidR="00CF591A" w:rsidRPr="0023053C" w:rsidRDefault="00CF591A" w:rsidP="00CF591A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Для обеспечения доступа к участию </w:t>
      </w:r>
      <w:r>
        <w:rPr>
          <w:sz w:val="24"/>
          <w:szCs w:val="24"/>
        </w:rPr>
        <w:t>в</w:t>
      </w:r>
      <w:r w:rsidR="00EA3BF9">
        <w:rPr>
          <w:sz w:val="24"/>
          <w:szCs w:val="24"/>
        </w:rPr>
        <w:t xml:space="preserve"> аукционе по</w:t>
      </w:r>
      <w:r>
        <w:rPr>
          <w:sz w:val="24"/>
          <w:szCs w:val="24"/>
        </w:rPr>
        <w:t xml:space="preserve"> продаже </w:t>
      </w:r>
      <w:r w:rsidR="00EA3BF9">
        <w:rPr>
          <w:sz w:val="24"/>
          <w:szCs w:val="24"/>
        </w:rPr>
        <w:t xml:space="preserve">права на заключение договора аренды </w:t>
      </w:r>
      <w:r w:rsidRPr="0023053C">
        <w:rPr>
          <w:sz w:val="24"/>
          <w:szCs w:val="24"/>
        </w:rPr>
        <w:t>в электронно</w:t>
      </w:r>
      <w:r>
        <w:rPr>
          <w:sz w:val="24"/>
          <w:szCs w:val="24"/>
        </w:rPr>
        <w:t>й</w:t>
      </w:r>
      <w:r w:rsidR="00EA3BF9"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 w:rsidRPr="0023053C">
        <w:rPr>
          <w:sz w:val="24"/>
          <w:szCs w:val="24"/>
        </w:rPr>
        <w:t xml:space="preserve"> Претендентам необходимо пройти процедуру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в разделе «Имущество» на сайте https://www.rts-tender.ru/.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CF591A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EB666B" w:rsidRPr="0023053C" w:rsidRDefault="00EB666B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CF591A" w:rsidRDefault="00024F91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и информацией о земельном участке</w:t>
      </w:r>
    </w:p>
    <w:p w:rsidR="001B6E73" w:rsidRPr="00D42FE5" w:rsidRDefault="001B6E73" w:rsidP="00821661">
      <w:pPr>
        <w:pStyle w:val="ConsPlusNormal"/>
        <w:ind w:firstLine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CF591A" w:rsidRPr="00D42FE5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bCs/>
          <w:i w:val="0"/>
          <w:szCs w:val="24"/>
        </w:rPr>
        <w:t xml:space="preserve">          Информационное сообщение о проведении аукциона </w:t>
      </w:r>
      <w:r w:rsidRPr="00D42FE5">
        <w:rPr>
          <w:b w:val="0"/>
          <w:i w:val="0"/>
          <w:szCs w:val="24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1" w:history="1">
        <w:r w:rsidRPr="00557A77">
          <w:rPr>
            <w:rStyle w:val="af0"/>
            <w:b w:val="0"/>
            <w:i w:val="0"/>
            <w:color w:val="auto"/>
            <w:szCs w:val="24"/>
          </w:rPr>
          <w:t>www.torgi.gov.ru</w:t>
        </w:r>
      </w:hyperlink>
      <w:r w:rsidRPr="00557A77">
        <w:rPr>
          <w:b w:val="0"/>
          <w:i w:val="0"/>
          <w:szCs w:val="24"/>
        </w:rPr>
        <w:t xml:space="preserve">, </w:t>
      </w:r>
      <w:r w:rsidRPr="00D42FE5">
        <w:rPr>
          <w:b w:val="0"/>
          <w:i w:val="0"/>
          <w:szCs w:val="24"/>
        </w:rPr>
        <w:t xml:space="preserve">официальном сайте Продавца – сайт Администрации Катав-Ивановского муниципального района  </w:t>
      </w:r>
      <w:hyperlink r:id="rId12" w:tgtFrame="_blank" w:history="1">
        <w:r w:rsidRPr="00557A77">
          <w:rPr>
            <w:rStyle w:val="af0"/>
            <w:b w:val="0"/>
            <w:bCs/>
            <w:i w:val="0"/>
            <w:color w:val="auto"/>
            <w:szCs w:val="24"/>
          </w:rPr>
          <w:t>katavivan.ru</w:t>
        </w:r>
      </w:hyperlink>
      <w:r w:rsidRPr="00557A77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</w:rPr>
        <w:t xml:space="preserve">, на электронной площадке </w:t>
      </w:r>
      <w:r>
        <w:rPr>
          <w:b w:val="0"/>
          <w:i w:val="0"/>
          <w:szCs w:val="24"/>
        </w:rPr>
        <w:t xml:space="preserve">Оператора </w:t>
      </w:r>
      <w:r w:rsidRPr="00D42FE5">
        <w:rPr>
          <w:b w:val="0"/>
          <w:i w:val="0"/>
          <w:szCs w:val="24"/>
          <w:u w:val="single"/>
          <w:lang w:val="en-US"/>
        </w:rPr>
        <w:t>www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rts</w:t>
      </w:r>
      <w:r w:rsidRPr="00D42FE5">
        <w:rPr>
          <w:b w:val="0"/>
          <w:i w:val="0"/>
          <w:szCs w:val="24"/>
          <w:u w:val="single"/>
        </w:rPr>
        <w:t>-</w:t>
      </w:r>
      <w:r w:rsidRPr="00D42FE5">
        <w:rPr>
          <w:b w:val="0"/>
          <w:i w:val="0"/>
          <w:szCs w:val="24"/>
          <w:u w:val="single"/>
          <w:lang w:val="en-US"/>
        </w:rPr>
        <w:t>tender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ru</w:t>
      </w:r>
      <w:r w:rsidRPr="00D42FE5">
        <w:rPr>
          <w:b w:val="0"/>
          <w:i w:val="0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Pr="009C3913">
        <w:rPr>
          <w:sz w:val="24"/>
          <w:szCs w:val="24"/>
        </w:rPr>
        <w:t>5 (пяти) рабочих дней</w:t>
      </w:r>
      <w:r w:rsidRPr="00D42FE5">
        <w:rPr>
          <w:sz w:val="24"/>
          <w:szCs w:val="24"/>
        </w:rPr>
        <w:t xml:space="preserve"> до даты окончания подачи заявок.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В </w:t>
      </w:r>
      <w:r w:rsidRPr="009C3913">
        <w:rPr>
          <w:sz w:val="24"/>
          <w:szCs w:val="24"/>
        </w:rPr>
        <w:t>течение 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С информацией о подлежащем </w:t>
      </w:r>
      <w:r w:rsidR="009C3913">
        <w:rPr>
          <w:sz w:val="24"/>
          <w:szCs w:val="24"/>
        </w:rPr>
        <w:t>реализации земельного участка</w:t>
      </w:r>
      <w:r w:rsidRPr="00D42FE5">
        <w:rPr>
          <w:sz w:val="24"/>
          <w:szCs w:val="24"/>
        </w:rPr>
        <w:t xml:space="preserve"> можно ознакомиться в период заявочной кампании, направив запрос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По истечении </w:t>
      </w:r>
      <w:r w:rsidRPr="009C3913">
        <w:rPr>
          <w:sz w:val="24"/>
          <w:szCs w:val="24"/>
        </w:rPr>
        <w:t>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в период приема заявок на участие в торгах. Запрос на осмотр выставленного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может быть направлен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 xml:space="preserve">, не позднее, чем </w:t>
      </w:r>
      <w:r w:rsidRPr="009C3913">
        <w:rPr>
          <w:sz w:val="24"/>
          <w:szCs w:val="24"/>
        </w:rPr>
        <w:t>за два рабочих дня до даты окончания срока подачи заявок на участие в аукционе.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lastRenderedPageBreak/>
        <w:t xml:space="preserve"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</w:t>
      </w:r>
      <w:r w:rsidR="00821661">
        <w:rPr>
          <w:sz w:val="24"/>
          <w:szCs w:val="24"/>
        </w:rPr>
        <w:t>аренды земельного участка</w:t>
      </w:r>
      <w:r w:rsidRPr="00D42FE5">
        <w:rPr>
          <w:sz w:val="24"/>
          <w:szCs w:val="24"/>
        </w:rPr>
        <w:t>, который заключается в простой письменной форме.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</w:t>
      </w:r>
      <w:r>
        <w:rPr>
          <w:sz w:val="24"/>
          <w:szCs w:val="24"/>
        </w:rPr>
        <w:t>о</w:t>
      </w:r>
      <w:r w:rsidRPr="00D42FE5">
        <w:rPr>
          <w:sz w:val="24"/>
          <w:szCs w:val="24"/>
        </w:rPr>
        <w:t xml:space="preserve"> действовать от имени Организатора торгов).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Порядок, форма подачи заявок и срок отзыва заявок на участие в аукционе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Cs/>
          <w:sz w:val="24"/>
          <w:szCs w:val="24"/>
        </w:rPr>
      </w:pPr>
    </w:p>
    <w:p w:rsidR="00E466DE" w:rsidRDefault="00CF591A" w:rsidP="00E466DE">
      <w:pPr>
        <w:pStyle w:val="afb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Для участия в аукционе претенденты подают следующие документы (предусмотрены </w:t>
      </w:r>
    </w:p>
    <w:p w:rsidR="00CF591A" w:rsidRPr="00CF591A" w:rsidRDefault="00E466DE" w:rsidP="00E466DE">
      <w:pPr>
        <w:pStyle w:val="afb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21661">
        <w:rPr>
          <w:rFonts w:ascii="Times New Roman" w:hAnsi="Times New Roman"/>
          <w:bCs/>
          <w:sz w:val="24"/>
          <w:szCs w:val="24"/>
        </w:rPr>
        <w:t>Земельным кодексом Российской Федерации</w:t>
      </w:r>
      <w:r w:rsidR="00CF591A" w:rsidRPr="00CF591A">
        <w:rPr>
          <w:rFonts w:ascii="Times New Roman" w:hAnsi="Times New Roman"/>
          <w:bCs/>
          <w:sz w:val="24"/>
          <w:szCs w:val="24"/>
        </w:rPr>
        <w:t>):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/>
          <w:sz w:val="24"/>
          <w:szCs w:val="24"/>
        </w:rPr>
        <w:t>Физические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>приложению</w:t>
      </w:r>
      <w:r w:rsidR="0095344B">
        <w:rPr>
          <w:rFonts w:ascii="Times New Roman" w:hAnsi="Times New Roman"/>
          <w:bCs/>
          <w:sz w:val="24"/>
          <w:szCs w:val="24"/>
        </w:rPr>
        <w:t xml:space="preserve"> №</w:t>
      </w:r>
      <w:r w:rsidR="00EE7BE5">
        <w:rPr>
          <w:rFonts w:ascii="Times New Roman" w:hAnsi="Times New Roman"/>
          <w:bCs/>
          <w:sz w:val="24"/>
          <w:szCs w:val="24"/>
        </w:rPr>
        <w:t>№</w:t>
      </w:r>
      <w:r w:rsidR="0095344B">
        <w:rPr>
          <w:rFonts w:ascii="Times New Roman" w:hAnsi="Times New Roman"/>
          <w:bCs/>
          <w:sz w:val="24"/>
          <w:szCs w:val="24"/>
        </w:rPr>
        <w:t xml:space="preserve"> 1</w:t>
      </w:r>
      <w:r w:rsidR="003B6C29">
        <w:rPr>
          <w:rFonts w:ascii="Times New Roman" w:hAnsi="Times New Roman"/>
          <w:bCs/>
          <w:sz w:val="24"/>
          <w:szCs w:val="24"/>
        </w:rPr>
        <w:t>-3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- к</w:t>
      </w:r>
      <w:r w:rsidRPr="00CF591A">
        <w:rPr>
          <w:rFonts w:ascii="Times New Roman" w:hAnsi="Times New Roman"/>
          <w:sz w:val="24"/>
          <w:szCs w:val="24"/>
        </w:rPr>
        <w:t>опию всех листов документа, удостоверяющего личность.</w:t>
      </w:r>
    </w:p>
    <w:p w:rsidR="00CF591A" w:rsidRPr="00CF591A" w:rsidRDefault="00CF591A" w:rsidP="00CF59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91A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557A77" w:rsidRPr="001075B4">
        <w:rPr>
          <w:rFonts w:ascii="Times New Roman" w:hAnsi="Times New Roman"/>
          <w:bCs/>
          <w:sz w:val="24"/>
          <w:szCs w:val="24"/>
        </w:rPr>
        <w:t>№</w:t>
      </w:r>
      <w:r w:rsidR="00EE7BE5">
        <w:rPr>
          <w:rFonts w:ascii="Times New Roman" w:hAnsi="Times New Roman"/>
          <w:bCs/>
          <w:sz w:val="24"/>
          <w:szCs w:val="24"/>
        </w:rPr>
        <w:t>№</w:t>
      </w:r>
      <w:r w:rsidR="00557A77" w:rsidRPr="001075B4">
        <w:rPr>
          <w:rFonts w:ascii="Times New Roman" w:hAnsi="Times New Roman"/>
          <w:bCs/>
          <w:sz w:val="24"/>
          <w:szCs w:val="24"/>
        </w:rPr>
        <w:t xml:space="preserve"> </w:t>
      </w:r>
      <w:r w:rsidR="003B6C29">
        <w:rPr>
          <w:rFonts w:ascii="Times New Roman" w:hAnsi="Times New Roman"/>
          <w:bCs/>
          <w:sz w:val="24"/>
          <w:szCs w:val="24"/>
        </w:rPr>
        <w:t>1-3</w:t>
      </w:r>
      <w:r w:rsidR="00EE7BE5">
        <w:rPr>
          <w:rFonts w:ascii="Times New Roman" w:hAnsi="Times New Roman"/>
          <w:bCs/>
          <w:sz w:val="24"/>
          <w:szCs w:val="24"/>
        </w:rPr>
        <w:t xml:space="preserve"> </w:t>
      </w:r>
      <w:r w:rsidRPr="00CF591A">
        <w:rPr>
          <w:rFonts w:ascii="Times New Roman" w:hAnsi="Times New Roman"/>
          <w:bCs/>
          <w:sz w:val="24"/>
          <w:szCs w:val="24"/>
        </w:rPr>
        <w:t>к аукционной документации;</w:t>
      </w:r>
    </w:p>
    <w:p w:rsidR="009F40D2" w:rsidRDefault="009F40D2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F591A" w:rsidRPr="00CF591A" w:rsidRDefault="009F40D2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F40D2">
        <w:rPr>
          <w:rFonts w:ascii="Times New Roman" w:hAnsi="Times New Roman"/>
          <w:bCs/>
          <w:sz w:val="24"/>
          <w:szCs w:val="24"/>
        </w:rPr>
        <w:t>Один заявитель вправе подать только одну заявку на участие в аукционе</w:t>
      </w:r>
      <w:r w:rsidR="00CF591A" w:rsidRPr="00CF591A">
        <w:rPr>
          <w:rFonts w:ascii="Times New Roman" w:hAnsi="Times New Roman"/>
          <w:bCs/>
          <w:sz w:val="24"/>
          <w:szCs w:val="24"/>
        </w:rPr>
        <w:t>.</w:t>
      </w:r>
    </w:p>
    <w:p w:rsidR="00CF591A" w:rsidRPr="00502CB3" w:rsidRDefault="00572899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З</w:t>
      </w:r>
      <w:r w:rsidR="00CF591A" w:rsidRPr="00502CB3">
        <w:rPr>
          <w:sz w:val="24"/>
          <w:szCs w:val="24"/>
        </w:rPr>
        <w:t>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3. </w:t>
      </w:r>
      <w:r w:rsidR="00CF591A" w:rsidRPr="00502CB3">
        <w:rPr>
          <w:sz w:val="24"/>
          <w:szCs w:val="24"/>
          <w:lang w:eastAsia="en-US"/>
        </w:rPr>
        <w:t> </w:t>
      </w:r>
      <w:r w:rsidR="00CF591A" w:rsidRPr="00502CB3">
        <w:rPr>
          <w:sz w:val="24"/>
          <w:szCs w:val="24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CF591A" w:rsidRPr="00502CB3" w:rsidRDefault="00CF591A" w:rsidP="00CF591A">
      <w:pPr>
        <w:tabs>
          <w:tab w:val="left" w:pos="540"/>
        </w:tabs>
        <w:ind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CF591A" w:rsidRPr="00502CB3">
        <w:rPr>
          <w:sz w:val="24"/>
          <w:szCs w:val="24"/>
        </w:rPr>
        <w:t xml:space="preserve">Претендент вправе не </w:t>
      </w:r>
      <w:r w:rsidR="00CF591A" w:rsidRPr="009C3913">
        <w:rPr>
          <w:sz w:val="24"/>
          <w:szCs w:val="24"/>
        </w:rPr>
        <w:t>позднее дня окончания</w:t>
      </w:r>
      <w:r w:rsidR="00CF591A" w:rsidRPr="00502CB3">
        <w:rPr>
          <w:sz w:val="24"/>
          <w:szCs w:val="24"/>
        </w:rPr>
        <w:t xml:space="preserve"> приема заявок отозвать заявку путем направления уведомления об отзыве заявки на электронную площадку.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CF591A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6.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502CB3">
        <w:rPr>
          <w:sz w:val="24"/>
          <w:szCs w:val="24"/>
        </w:rPr>
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</w:r>
      <w:r w:rsidRPr="00502CB3">
        <w:rPr>
          <w:sz w:val="24"/>
          <w:szCs w:val="24"/>
          <w:lang w:val="en-US"/>
        </w:rPr>
        <w:t>Windows</w:t>
      </w:r>
      <w:r w:rsidRPr="00502CB3">
        <w:rPr>
          <w:sz w:val="24"/>
          <w:szCs w:val="24"/>
        </w:rPr>
        <w:t xml:space="preserve"> форматах графических изображений (.</w:t>
      </w:r>
      <w:r w:rsidRPr="00502CB3">
        <w:rPr>
          <w:sz w:val="24"/>
          <w:szCs w:val="24"/>
          <w:lang w:val="en-US"/>
        </w:rPr>
        <w:t>JPG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TIFF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PNG</w:t>
      </w:r>
      <w:r w:rsidRPr="00502CB3">
        <w:rPr>
          <w:sz w:val="24"/>
          <w:szCs w:val="24"/>
        </w:rPr>
        <w:t xml:space="preserve"> и т.п.)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 внесения и возврата задатка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sz w:val="24"/>
          <w:szCs w:val="24"/>
        </w:rPr>
      </w:pP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1. Для участия в аукционе Претендент вносит задаток </w:t>
      </w:r>
      <w:r w:rsidRPr="00502CB3">
        <w:rPr>
          <w:rFonts w:eastAsia="Calibri"/>
          <w:b/>
          <w:sz w:val="24"/>
          <w:szCs w:val="24"/>
        </w:rPr>
        <w:t xml:space="preserve">в размере </w:t>
      </w:r>
      <w:r w:rsidR="00F3121A">
        <w:rPr>
          <w:rFonts w:eastAsia="Calibri"/>
          <w:b/>
          <w:sz w:val="24"/>
          <w:szCs w:val="24"/>
        </w:rPr>
        <w:t>30</w:t>
      </w:r>
      <w:r w:rsidRPr="00502CB3">
        <w:rPr>
          <w:rFonts w:eastAsia="Calibri"/>
          <w:b/>
          <w:sz w:val="24"/>
          <w:szCs w:val="24"/>
        </w:rPr>
        <w:t xml:space="preserve">% от начальной цены </w:t>
      </w:r>
      <w:r w:rsidR="00EA3BF9">
        <w:rPr>
          <w:rFonts w:eastAsia="Calibri"/>
          <w:sz w:val="24"/>
          <w:szCs w:val="24"/>
        </w:rPr>
        <w:lastRenderedPageBreak/>
        <w:t xml:space="preserve">реализуемого земельного участка </w:t>
      </w:r>
      <w:r w:rsidRPr="00502CB3">
        <w:rPr>
          <w:rFonts w:eastAsia="Calibri"/>
          <w:sz w:val="24"/>
          <w:szCs w:val="24"/>
        </w:rPr>
        <w:t>единым платежом в валюте Российской Федерации.</w:t>
      </w: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Задаток, внесенный победителем аукциона, засчитывается в счет исполнения обязательств по оплате стоимости реализуемого </w:t>
      </w:r>
      <w:r w:rsidR="005C129F">
        <w:rPr>
          <w:rFonts w:eastAsia="Calibri"/>
          <w:sz w:val="24"/>
          <w:szCs w:val="24"/>
        </w:rPr>
        <w:t>земельного участка</w:t>
      </w:r>
      <w:r w:rsidRPr="00502CB3">
        <w:rPr>
          <w:rFonts w:eastAsia="Calibri"/>
          <w:sz w:val="24"/>
          <w:szCs w:val="24"/>
        </w:rPr>
        <w:t xml:space="preserve"> по договору </w:t>
      </w:r>
      <w:r w:rsidR="005C129F">
        <w:rPr>
          <w:rFonts w:eastAsia="Calibri"/>
          <w:sz w:val="24"/>
          <w:szCs w:val="24"/>
        </w:rPr>
        <w:t>аренды</w:t>
      </w:r>
      <w:r w:rsidRPr="00502CB3">
        <w:rPr>
          <w:rFonts w:eastAsia="Calibri"/>
          <w:sz w:val="24"/>
          <w:szCs w:val="24"/>
        </w:rPr>
        <w:t xml:space="preserve">.   </w:t>
      </w:r>
    </w:p>
    <w:p w:rsidR="00CF591A" w:rsidRPr="009F40D2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9F40D2">
        <w:rPr>
          <w:rFonts w:eastAsia="Calibri"/>
          <w:sz w:val="24"/>
          <w:szCs w:val="24"/>
        </w:rPr>
        <w:t>2.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3. Порядок возвра</w:t>
      </w:r>
      <w:r>
        <w:rPr>
          <w:rFonts w:eastAsia="Calibri"/>
          <w:sz w:val="24"/>
          <w:szCs w:val="24"/>
        </w:rPr>
        <w:t>та</w:t>
      </w:r>
      <w:r w:rsidRPr="00502CB3">
        <w:rPr>
          <w:rFonts w:eastAsia="Calibri"/>
          <w:sz w:val="24"/>
          <w:szCs w:val="24"/>
        </w:rPr>
        <w:t xml:space="preserve"> задатка: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- участникам аукциона, за исключе</w:t>
      </w:r>
      <w:r w:rsidR="00F3121A">
        <w:rPr>
          <w:rFonts w:eastAsia="Calibri"/>
          <w:sz w:val="24"/>
          <w:szCs w:val="24"/>
        </w:rPr>
        <w:t>нием его победителя, в течение 3</w:t>
      </w:r>
      <w:r w:rsidRPr="00502CB3">
        <w:rPr>
          <w:rFonts w:eastAsia="Calibri"/>
          <w:sz w:val="24"/>
          <w:szCs w:val="24"/>
        </w:rPr>
        <w:t xml:space="preserve"> календарных дней со дня подведения итогов аукциона;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- претендентам на участие в аукционе, заявки и документы которых не были приняты к рассмотрению, либо претендентам, не допущенным к </w:t>
      </w:r>
      <w:r w:rsidR="00F3121A">
        <w:rPr>
          <w:rFonts w:eastAsia="Calibri"/>
          <w:sz w:val="24"/>
          <w:szCs w:val="24"/>
        </w:rPr>
        <w:t xml:space="preserve">участию в аукционе, в течение 3 </w:t>
      </w:r>
      <w:r w:rsidRPr="00502CB3">
        <w:rPr>
          <w:rFonts w:eastAsia="Calibri"/>
          <w:sz w:val="24"/>
          <w:szCs w:val="24"/>
        </w:rPr>
        <w:t>календарных дней со дня подписания протокола о признании претендентов участниками аукциона.</w:t>
      </w:r>
    </w:p>
    <w:p w:rsidR="00CF591A" w:rsidRPr="00502CB3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502CB3">
        <w:t>4.</w:t>
      </w:r>
      <w:r w:rsidRPr="00502CB3">
        <w:rPr>
          <w:b/>
        </w:rPr>
        <w:t xml:space="preserve">  </w:t>
      </w:r>
      <w:r w:rsidRPr="00502CB3">
        <w:rPr>
          <w:rFonts w:eastAsia="Times New Roman"/>
          <w:lang w:eastAsia="en-US"/>
        </w:rPr>
        <w:t xml:space="preserve">При уклонении или отказе победителя аукциона от заключения в установленный срок договора </w:t>
      </w:r>
      <w:r w:rsidR="00F3121A">
        <w:rPr>
          <w:rFonts w:eastAsia="Times New Roman"/>
          <w:lang w:eastAsia="en-US"/>
        </w:rPr>
        <w:t>аренды</w:t>
      </w:r>
      <w:r w:rsidRPr="00502CB3">
        <w:rPr>
          <w:rFonts w:eastAsia="Times New Roman"/>
          <w:lang w:eastAsia="en-US"/>
        </w:rPr>
        <w:t xml:space="preserve"> </w:t>
      </w:r>
      <w:r w:rsidR="00024F91">
        <w:rPr>
          <w:rFonts w:eastAsia="Times New Roman"/>
          <w:lang w:eastAsia="en-US"/>
        </w:rPr>
        <w:t>земельного участка</w:t>
      </w:r>
      <w:r w:rsidRPr="00502CB3">
        <w:rPr>
          <w:rFonts w:eastAsia="Times New Roman"/>
          <w:lang w:eastAsia="en-US"/>
        </w:rPr>
        <w:t>, задаток ему не возвращается.</w:t>
      </w:r>
    </w:p>
    <w:p w:rsidR="00CF591A" w:rsidRPr="0023053C" w:rsidRDefault="00CF591A" w:rsidP="00CF591A">
      <w:pPr>
        <w:pStyle w:val="afb"/>
        <w:ind w:firstLine="567"/>
        <w:jc w:val="center"/>
        <w:rPr>
          <w:b/>
          <w:caps/>
          <w:noProof/>
          <w:highlight w:val="yellow"/>
        </w:rPr>
      </w:pP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</w:rPr>
      </w:pPr>
      <w:r w:rsidRPr="00CF591A">
        <w:rPr>
          <w:rFonts w:ascii="Times New Roman" w:hAnsi="Times New Roman"/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9F40D2" w:rsidRPr="009F40D2" w:rsidRDefault="00CF591A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noProof/>
          <w:sz w:val="24"/>
          <w:szCs w:val="24"/>
        </w:rPr>
        <w:t xml:space="preserve">1. </w:t>
      </w:r>
      <w:r w:rsidR="009F40D2" w:rsidRPr="009F40D2">
        <w:rPr>
          <w:rFonts w:ascii="Times New Roman" w:hAnsi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9F40D2" w:rsidRDefault="009F40D2" w:rsidP="009F40D2">
      <w:pPr>
        <w:pStyle w:val="afb"/>
        <w:ind w:firstLine="567"/>
        <w:jc w:val="both"/>
        <w:rPr>
          <w:szCs w:val="24"/>
          <w:highlight w:val="green"/>
        </w:rPr>
      </w:pPr>
      <w:r w:rsidRPr="009F40D2">
        <w:rPr>
          <w:rFonts w:ascii="Times New Roman" w:hAnsi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CF591A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>2</w:t>
      </w:r>
      <w:r w:rsidR="00CF591A" w:rsidRPr="009F40D2">
        <w:rPr>
          <w:rFonts w:ascii="Times New Roman" w:hAnsi="Times New Roman"/>
          <w:sz w:val="24"/>
          <w:szCs w:val="24"/>
        </w:rPr>
        <w:t>. </w:t>
      </w:r>
      <w:r w:rsidRPr="009F40D2">
        <w:rPr>
          <w:rFonts w:ascii="Times New Roman" w:hAnsi="Times New Roman"/>
          <w:sz w:val="24"/>
          <w:szCs w:val="24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</w:t>
      </w:r>
    </w:p>
    <w:p w:rsidR="00CF591A" w:rsidRPr="0023053C" w:rsidRDefault="00CF591A" w:rsidP="00CF591A">
      <w:pPr>
        <w:pStyle w:val="ConsPlusNormal"/>
        <w:tabs>
          <w:tab w:val="left" w:pos="4053"/>
        </w:tabs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007DFD">
        <w:rPr>
          <w:caps/>
          <w:sz w:val="24"/>
          <w:szCs w:val="24"/>
        </w:rPr>
        <w:t>Рассмотрение заявок</w:t>
      </w:r>
    </w:p>
    <w:p w:rsidR="00CF591A" w:rsidRPr="00007DFD" w:rsidRDefault="00CF591A" w:rsidP="00CF591A">
      <w:pPr>
        <w:pStyle w:val="TextBoldCenter"/>
        <w:spacing w:before="0"/>
        <w:ind w:firstLine="546"/>
        <w:outlineLvl w:val="0"/>
        <w:rPr>
          <w:sz w:val="24"/>
          <w:szCs w:val="24"/>
        </w:rPr>
      </w:pPr>
    </w:p>
    <w:p w:rsidR="00CF591A" w:rsidRPr="00007DFD" w:rsidRDefault="00CF591A" w:rsidP="00CF591A">
      <w:pPr>
        <w:pStyle w:val="TextBoldCenter"/>
        <w:spacing w:before="0"/>
        <w:ind w:firstLine="546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1.  Для участия в аукционе Претенденты перечисляют задаток в размере </w:t>
      </w:r>
      <w:r w:rsidR="00F3121A">
        <w:rPr>
          <w:b w:val="0"/>
          <w:sz w:val="24"/>
          <w:szCs w:val="24"/>
        </w:rPr>
        <w:t>30</w:t>
      </w:r>
      <w:r w:rsidRPr="00007DFD">
        <w:rPr>
          <w:b w:val="0"/>
          <w:sz w:val="24"/>
          <w:szCs w:val="24"/>
        </w:rPr>
        <w:t xml:space="preserve"> процентов начальной цены продажи </w:t>
      </w:r>
      <w:r w:rsidR="00024F91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в счет обеспечения оплаты приобретаемого </w:t>
      </w:r>
      <w:r w:rsidR="00024F91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и заполняют размещенную в открытой части электронной площадки форму заявки (</w:t>
      </w:r>
      <w:r w:rsidRPr="001075B4">
        <w:rPr>
          <w:b w:val="0"/>
          <w:sz w:val="24"/>
          <w:szCs w:val="24"/>
        </w:rPr>
        <w:t>приложени</w:t>
      </w:r>
      <w:r w:rsidR="001075B4">
        <w:rPr>
          <w:b w:val="0"/>
          <w:sz w:val="24"/>
          <w:szCs w:val="24"/>
        </w:rPr>
        <w:t>е</w:t>
      </w:r>
      <w:r w:rsidR="00C75F6E">
        <w:rPr>
          <w:b w:val="0"/>
          <w:sz w:val="24"/>
          <w:szCs w:val="24"/>
        </w:rPr>
        <w:t xml:space="preserve"> №</w:t>
      </w:r>
      <w:r w:rsidR="001075B4" w:rsidRPr="001075B4">
        <w:rPr>
          <w:b w:val="0"/>
          <w:sz w:val="24"/>
          <w:szCs w:val="24"/>
        </w:rPr>
        <w:t>№</w:t>
      </w:r>
      <w:r w:rsidRPr="001075B4">
        <w:rPr>
          <w:b w:val="0"/>
          <w:sz w:val="24"/>
          <w:szCs w:val="24"/>
        </w:rPr>
        <w:t>1</w:t>
      </w:r>
      <w:r w:rsidR="003B6C29">
        <w:rPr>
          <w:b w:val="0"/>
          <w:sz w:val="24"/>
          <w:szCs w:val="24"/>
        </w:rPr>
        <w:t>-3</w:t>
      </w:r>
      <w:r w:rsidR="001075B4">
        <w:rPr>
          <w:b w:val="0"/>
          <w:sz w:val="24"/>
          <w:szCs w:val="24"/>
        </w:rPr>
        <w:t>)</w:t>
      </w:r>
      <w:r w:rsidRPr="00007DFD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аукционной документации</w:t>
      </w:r>
      <w:r w:rsidRPr="00007DFD">
        <w:rPr>
          <w:b w:val="0"/>
          <w:sz w:val="24"/>
          <w:szCs w:val="24"/>
        </w:rPr>
        <w:t>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2. В день определения участников аукциона, указанный в информационном сообщении о проведении аукциона </w:t>
      </w:r>
      <w:r w:rsidRPr="00EA3BF9">
        <w:rPr>
          <w:b w:val="0"/>
          <w:sz w:val="24"/>
          <w:szCs w:val="24"/>
        </w:rPr>
        <w:t xml:space="preserve">по продаже </w:t>
      </w:r>
      <w:r w:rsidR="00EA3BF9">
        <w:rPr>
          <w:b w:val="0"/>
          <w:sz w:val="24"/>
          <w:szCs w:val="24"/>
        </w:rPr>
        <w:t>права на заключение договора аренды земельного участка</w:t>
      </w:r>
      <w:r w:rsidRPr="00007DFD">
        <w:rPr>
          <w:b w:val="0"/>
          <w:sz w:val="24"/>
          <w:szCs w:val="24"/>
        </w:rPr>
        <w:t xml:space="preserve">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CF591A" w:rsidRPr="00007DFD" w:rsidRDefault="00CF591A" w:rsidP="00CF591A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07DFD">
        <w:rPr>
          <w:rFonts w:ascii="Times New Roman" w:hAnsi="Times New Roman"/>
          <w:sz w:val="24"/>
          <w:szCs w:val="24"/>
        </w:rPr>
        <w:t>4. </w:t>
      </w:r>
      <w:r w:rsidRPr="00007DFD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F591A" w:rsidRPr="00007DFD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DFD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</w:t>
      </w:r>
      <w:r w:rsidRPr="00007DFD">
        <w:rPr>
          <w:rFonts w:ascii="Times New Roman" w:hAnsi="Times New Roman" w:cs="Times New Roman"/>
          <w:sz w:val="24"/>
          <w:szCs w:val="24"/>
        </w:rPr>
        <w:lastRenderedPageBreak/>
        <w:t xml:space="preserve">признании их участниками аукциона или об отказе в признании участниками аукциона с указанием оснований отказа. </w:t>
      </w:r>
    </w:p>
    <w:p w:rsidR="00CF591A" w:rsidRPr="00007DFD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007DFD">
        <w:rPr>
          <w:b w:val="0"/>
          <w:i w:val="0"/>
          <w:szCs w:val="24"/>
        </w:rPr>
        <w:t xml:space="preserve">               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r w:rsidRPr="00007DFD">
        <w:rPr>
          <w:b w:val="0"/>
          <w:i w:val="0"/>
          <w:szCs w:val="24"/>
          <w:u w:val="single"/>
        </w:rPr>
        <w:t>www.torgi.gov.ru</w:t>
      </w:r>
      <w:r w:rsidRPr="00007DFD">
        <w:rPr>
          <w:b w:val="0"/>
          <w:i w:val="0"/>
          <w:szCs w:val="24"/>
        </w:rPr>
        <w:t xml:space="preserve"> и на сайте Продавца-Администрации Катав-Ивановского муниципального района  </w:t>
      </w:r>
      <w:hyperlink r:id="rId13" w:tgtFrame="_blank" w:history="1">
        <w:r w:rsidRPr="00007DFD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007DFD">
        <w:rPr>
          <w:b w:val="0"/>
          <w:i w:val="0"/>
          <w:color w:val="0000FF"/>
          <w:szCs w:val="24"/>
          <w:u w:val="single"/>
        </w:rPr>
        <w:t>.</w:t>
      </w:r>
      <w:r w:rsidRPr="00007DFD">
        <w:rPr>
          <w:b w:val="0"/>
          <w:i w:val="0"/>
          <w:szCs w:val="24"/>
        </w:rPr>
        <w:t>, на электронной площадке https://</w:t>
      </w:r>
      <w:r w:rsidRPr="00007DFD">
        <w:rPr>
          <w:b w:val="0"/>
          <w:i w:val="0"/>
          <w:szCs w:val="24"/>
          <w:lang w:val="en-US"/>
        </w:rPr>
        <w:t>www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rts</w:t>
      </w:r>
      <w:r w:rsidRPr="00007DFD">
        <w:rPr>
          <w:b w:val="0"/>
          <w:i w:val="0"/>
          <w:szCs w:val="24"/>
        </w:rPr>
        <w:t>-</w:t>
      </w:r>
      <w:r w:rsidRPr="00007DFD">
        <w:rPr>
          <w:b w:val="0"/>
          <w:i w:val="0"/>
          <w:szCs w:val="24"/>
          <w:lang w:val="en-US"/>
        </w:rPr>
        <w:t>tender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ru</w:t>
      </w:r>
      <w:r w:rsidRPr="00007DFD">
        <w:rPr>
          <w:b w:val="0"/>
          <w:i w:val="0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</w:t>
      </w:r>
      <w:r>
        <w:rPr>
          <w:sz w:val="24"/>
          <w:szCs w:val="24"/>
        </w:rPr>
        <w:t>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B35FB">
        <w:rPr>
          <w:sz w:val="24"/>
          <w:szCs w:val="24"/>
        </w:rPr>
        <w:t>Установленный в информационном сообщении «шаг аукциона» не изменяется в течение всего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0" w:name="sub_75"/>
      <w:r w:rsidRPr="006B35FB">
        <w:rPr>
          <w:sz w:val="24"/>
          <w:szCs w:val="24"/>
        </w:rPr>
        <w:t xml:space="preserve">Во время проведения процедуры аукциона Оператор электронной площадки  обеспечивает доступ участников к закрытой части электронной площадки и возможность представления ими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" w:name="sub_78"/>
      <w:bookmarkEnd w:id="0"/>
      <w:r>
        <w:rPr>
          <w:sz w:val="24"/>
          <w:szCs w:val="24"/>
        </w:rPr>
        <w:t xml:space="preserve">7. </w:t>
      </w:r>
      <w:r w:rsidRPr="006B35FB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2" w:name="sub_76"/>
      <w:bookmarkEnd w:id="1"/>
      <w:r w:rsidRPr="006B35FB">
        <w:rPr>
          <w:sz w:val="24"/>
          <w:szCs w:val="24"/>
        </w:rPr>
        <w:t xml:space="preserve">а) в открытой части электронной площадки - информация о начале проведения процедуры аукциона с указанием наименования </w:t>
      </w:r>
      <w:r w:rsidR="00024F91">
        <w:rPr>
          <w:sz w:val="24"/>
          <w:szCs w:val="24"/>
        </w:rPr>
        <w:t>земельного участка</w:t>
      </w:r>
      <w:r>
        <w:rPr>
          <w:sz w:val="24"/>
          <w:szCs w:val="24"/>
        </w:rPr>
        <w:t>, начальной цены и текущего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3" w:name="sub_77"/>
      <w:bookmarkEnd w:id="2"/>
      <w:r w:rsidRPr="006B35FB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и время их поступления, вели</w:t>
      </w:r>
      <w:r>
        <w:rPr>
          <w:sz w:val="24"/>
          <w:szCs w:val="24"/>
        </w:rPr>
        <w:t>чина повышения начальной цены («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), время, оставшееся до окончания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4" w:name="sub_81"/>
      <w:bookmarkEnd w:id="3"/>
      <w:r w:rsidRPr="006B35FB">
        <w:rPr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по начальной цене. В случае если в течение указанного времени:</w:t>
      </w:r>
    </w:p>
    <w:bookmarkEnd w:id="4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а) поступило предложение о начальной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то время для представления следующих предложений об ув</w:t>
      </w:r>
      <w:r>
        <w:rPr>
          <w:sz w:val="24"/>
          <w:szCs w:val="24"/>
        </w:rPr>
        <w:t>еличенной на 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5" w:name="sub_80"/>
      <w:r w:rsidRPr="006B35FB">
        <w:rPr>
          <w:sz w:val="24"/>
          <w:szCs w:val="24"/>
        </w:rPr>
        <w:t xml:space="preserve">б) не поступило ни одного предложения о начальной цене </w:t>
      </w:r>
      <w:r w:rsidR="00024F91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является время завершения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6" w:name="sub_84"/>
      <w:bookmarkEnd w:id="5"/>
      <w:r w:rsidRPr="006B35FB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7" w:name="sub_82"/>
      <w:bookmarkEnd w:id="6"/>
      <w:r w:rsidRPr="006B35FB">
        <w:rPr>
          <w:sz w:val="24"/>
          <w:szCs w:val="24"/>
        </w:rPr>
        <w:t xml:space="preserve">а) исключение возможности подачи участником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не соответствующего увеличению тек</w:t>
      </w:r>
      <w:r>
        <w:rPr>
          <w:sz w:val="24"/>
          <w:szCs w:val="24"/>
        </w:rPr>
        <w:t>ущей цены на величину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8" w:name="sub_83"/>
      <w:bookmarkEnd w:id="7"/>
      <w:r w:rsidRPr="006B35FB">
        <w:rPr>
          <w:sz w:val="24"/>
          <w:szCs w:val="24"/>
        </w:rPr>
        <w:t xml:space="preserve">б) уведомление участника в случае, если предложение этого участника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не может быть принято в связи с подачей аналогичного предложения ранее другим участником.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9" w:name="sub_85"/>
      <w:bookmarkEnd w:id="8"/>
      <w:r>
        <w:rPr>
          <w:sz w:val="24"/>
          <w:szCs w:val="24"/>
        </w:rPr>
        <w:t xml:space="preserve">8. </w:t>
      </w:r>
      <w:r w:rsidRPr="006B35FB">
        <w:rPr>
          <w:sz w:val="24"/>
          <w:szCs w:val="24"/>
        </w:rPr>
        <w:t xml:space="preserve">Победителем признается участник, предложивший наиболее высокую цену </w:t>
      </w:r>
      <w:r w:rsidR="00EA3BF9">
        <w:rPr>
          <w:sz w:val="24"/>
          <w:szCs w:val="24"/>
        </w:rPr>
        <w:t>реализуемому земельному участку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0" w:name="sub_86"/>
      <w:bookmarkEnd w:id="9"/>
      <w:r>
        <w:rPr>
          <w:sz w:val="24"/>
          <w:szCs w:val="24"/>
        </w:rPr>
        <w:t xml:space="preserve">9. </w:t>
      </w:r>
      <w:r w:rsidRPr="006B35FB">
        <w:rPr>
          <w:sz w:val="24"/>
          <w:szCs w:val="24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для подведения итогов аукциона путем оформления протокола об итогах аукциона.</w:t>
      </w:r>
    </w:p>
    <w:bookmarkEnd w:id="10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6B35FB">
        <w:rPr>
          <w:sz w:val="24"/>
          <w:szCs w:val="24"/>
        </w:rPr>
        <w:t xml:space="preserve">Протокол об итогах аукциона удостоверяет право победителя на заключение договора </w:t>
      </w:r>
      <w:r w:rsidR="00EA3BF9">
        <w:rPr>
          <w:sz w:val="24"/>
          <w:szCs w:val="24"/>
        </w:rPr>
        <w:t>аренды реализуемого земельного участка</w:t>
      </w:r>
      <w:r w:rsidRPr="006B35FB">
        <w:rPr>
          <w:sz w:val="24"/>
          <w:szCs w:val="24"/>
        </w:rPr>
        <w:t>.</w:t>
      </w:r>
      <w:bookmarkStart w:id="11" w:name="sub_88"/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6B35FB">
        <w:rPr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2" w:name="sub_92"/>
      <w:bookmarkEnd w:id="11"/>
      <w:r>
        <w:rPr>
          <w:sz w:val="24"/>
          <w:szCs w:val="24"/>
        </w:rPr>
        <w:t xml:space="preserve">12. </w:t>
      </w:r>
      <w:r w:rsidRPr="006B35FB">
        <w:rPr>
          <w:sz w:val="24"/>
          <w:szCs w:val="24"/>
        </w:rPr>
        <w:t>Аукцион признается несостоявшимся в следующих случаях: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3" w:name="sub_89"/>
      <w:bookmarkEnd w:id="12"/>
      <w:r w:rsidRPr="006B35FB">
        <w:rPr>
          <w:sz w:val="24"/>
          <w:szCs w:val="24"/>
        </w:rPr>
        <w:t>а) не было подано ни одной заявки на участие либо ни один из претендентов не признан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4" w:name="sub_90"/>
      <w:bookmarkEnd w:id="13"/>
      <w:r w:rsidRPr="006B35FB">
        <w:rPr>
          <w:sz w:val="24"/>
          <w:szCs w:val="24"/>
        </w:rPr>
        <w:lastRenderedPageBreak/>
        <w:t>б) принято решение о признании только одного претендента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5" w:name="sub_91"/>
      <w:bookmarkEnd w:id="14"/>
      <w:r w:rsidRPr="006B35FB">
        <w:rPr>
          <w:sz w:val="24"/>
          <w:szCs w:val="24"/>
        </w:rPr>
        <w:t xml:space="preserve">в) ни один из участников не сделал предложение о начальной цене </w:t>
      </w:r>
      <w:r w:rsidR="00024F91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>.</w:t>
      </w:r>
    </w:p>
    <w:bookmarkEnd w:id="15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Решение о признании аукциона несостоявшимся оформляется протоколом.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6" w:name="sub_97"/>
      <w:r>
        <w:rPr>
          <w:sz w:val="24"/>
          <w:szCs w:val="24"/>
        </w:rPr>
        <w:t xml:space="preserve">13. </w:t>
      </w:r>
      <w:r w:rsidRPr="006B35FB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7" w:name="sub_94"/>
      <w:bookmarkEnd w:id="16"/>
      <w:r w:rsidRPr="006B35FB">
        <w:rPr>
          <w:sz w:val="24"/>
          <w:szCs w:val="24"/>
        </w:rPr>
        <w:t xml:space="preserve">а) наименование </w:t>
      </w:r>
      <w:r w:rsidR="00024F91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 xml:space="preserve"> и иные позволяющие его индивидуализировать сведения (спецификация лота);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8" w:name="sub_95"/>
      <w:bookmarkEnd w:id="17"/>
      <w:r w:rsidRPr="006B35FB">
        <w:rPr>
          <w:sz w:val="24"/>
          <w:szCs w:val="24"/>
        </w:rPr>
        <w:t>б) цена сделки;</w:t>
      </w:r>
    </w:p>
    <w:bookmarkEnd w:id="18"/>
    <w:p w:rsidR="00CF591A" w:rsidRPr="006B35FB" w:rsidRDefault="00CF591A" w:rsidP="00CF591A">
      <w:pPr>
        <w:pStyle w:val="a4"/>
        <w:tabs>
          <w:tab w:val="left" w:pos="0"/>
        </w:tabs>
        <w:ind w:firstLine="709"/>
        <w:rPr>
          <w:szCs w:val="24"/>
        </w:rPr>
      </w:pPr>
      <w:r w:rsidRPr="006B35FB">
        <w:rPr>
          <w:szCs w:val="24"/>
        </w:rPr>
        <w:t>в) </w:t>
      </w:r>
      <w:r w:rsidR="00EB666B">
        <w:rPr>
          <w:szCs w:val="24"/>
        </w:rPr>
        <w:t>ФИО</w:t>
      </w:r>
      <w:r w:rsidRPr="006B35FB">
        <w:rPr>
          <w:szCs w:val="24"/>
        </w:rPr>
        <w:t xml:space="preserve"> физического лица или наименование юридического лица </w:t>
      </w:r>
      <w:r>
        <w:rPr>
          <w:szCs w:val="24"/>
        </w:rPr>
        <w:t>–</w:t>
      </w:r>
      <w:r w:rsidRPr="006B35FB">
        <w:rPr>
          <w:szCs w:val="24"/>
        </w:rPr>
        <w:t xml:space="preserve"> победителя</w:t>
      </w:r>
      <w:r w:rsidR="00EB666B">
        <w:rPr>
          <w:szCs w:val="24"/>
        </w:rPr>
        <w:t>.</w:t>
      </w:r>
    </w:p>
    <w:p w:rsidR="00CF591A" w:rsidRPr="0023053C" w:rsidRDefault="00CF591A" w:rsidP="00CF591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Заключение договора </w:t>
      </w:r>
      <w:r w:rsidR="00F3121A">
        <w:rPr>
          <w:b/>
          <w:caps/>
        </w:rPr>
        <w:t xml:space="preserve">АРЕНДЫ </w:t>
      </w:r>
      <w:r w:rsidRPr="00007DFD">
        <w:rPr>
          <w:b/>
          <w:caps/>
        </w:rPr>
        <w:t xml:space="preserve"> по итогам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 проведения аукциона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</w:rPr>
      </w:pPr>
    </w:p>
    <w:p w:rsidR="00CF591A" w:rsidRPr="00007DFD" w:rsidRDefault="00CF591A" w:rsidP="00CF591A">
      <w:pPr>
        <w:pStyle w:val="TextBasTxt"/>
        <w:ind w:firstLine="540"/>
      </w:pPr>
      <w:r w:rsidRPr="00007DFD">
        <w:t>1.</w:t>
      </w:r>
      <w:r w:rsidRPr="00007DFD">
        <w:rPr>
          <w:b/>
        </w:rPr>
        <w:t> </w:t>
      </w:r>
      <w:r w:rsidRPr="00007DFD">
        <w:rPr>
          <w:rFonts w:eastAsia="Times New Roman"/>
          <w:lang w:eastAsia="en-US"/>
        </w:rPr>
        <w:t xml:space="preserve">Договор </w:t>
      </w:r>
      <w:r w:rsidR="00F3121A">
        <w:rPr>
          <w:rFonts w:eastAsia="Times New Roman"/>
          <w:lang w:eastAsia="en-US"/>
        </w:rPr>
        <w:t>аренды</w:t>
      </w:r>
      <w:r w:rsidRPr="00007DFD">
        <w:rPr>
          <w:rFonts w:eastAsia="Times New Roman"/>
          <w:lang w:eastAsia="en-US"/>
        </w:rPr>
        <w:t xml:space="preserve"> </w:t>
      </w:r>
      <w:r w:rsidR="00024F91">
        <w:rPr>
          <w:rFonts w:eastAsia="Times New Roman"/>
          <w:lang w:eastAsia="en-US"/>
        </w:rPr>
        <w:t>земельного участка</w:t>
      </w:r>
      <w:r w:rsidRPr="00007DFD">
        <w:rPr>
          <w:rFonts w:eastAsia="Times New Roman"/>
          <w:lang w:eastAsia="en-US"/>
        </w:rPr>
        <w:t xml:space="preserve"> (</w:t>
      </w:r>
      <w:r w:rsidRPr="001075B4">
        <w:rPr>
          <w:rFonts w:eastAsia="Times New Roman"/>
          <w:lang w:eastAsia="en-US"/>
        </w:rPr>
        <w:t>приложение</w:t>
      </w:r>
      <w:r w:rsidR="00B06ABF" w:rsidRPr="001075B4">
        <w:rPr>
          <w:rFonts w:eastAsia="Times New Roman"/>
          <w:lang w:eastAsia="en-US"/>
        </w:rPr>
        <w:t>№</w:t>
      </w:r>
      <w:r w:rsidR="00C75F6E">
        <w:rPr>
          <w:rFonts w:eastAsia="Times New Roman"/>
          <w:lang w:eastAsia="en-US"/>
        </w:rPr>
        <w:t>№</w:t>
      </w:r>
      <w:r w:rsidR="003B6C29">
        <w:rPr>
          <w:rFonts w:eastAsia="Times New Roman"/>
          <w:lang w:eastAsia="en-US"/>
        </w:rPr>
        <w:t>4</w:t>
      </w:r>
      <w:r w:rsidR="00EF213F">
        <w:rPr>
          <w:rFonts w:eastAsia="Times New Roman"/>
          <w:lang w:eastAsia="en-US"/>
        </w:rPr>
        <w:t>-</w:t>
      </w:r>
      <w:r w:rsidR="003B6C29">
        <w:rPr>
          <w:rFonts w:eastAsia="Times New Roman"/>
          <w:lang w:eastAsia="en-US"/>
        </w:rPr>
        <w:t>6</w:t>
      </w:r>
      <w:r w:rsidR="00F3121A">
        <w:rPr>
          <w:rFonts w:eastAsia="Times New Roman"/>
          <w:lang w:eastAsia="en-US"/>
        </w:rPr>
        <w:t xml:space="preserve"> </w:t>
      </w:r>
      <w:r w:rsidRPr="00007DFD">
        <w:rPr>
          <w:rFonts w:eastAsia="Times New Roman"/>
          <w:lang w:eastAsia="en-US"/>
        </w:rPr>
        <w:t xml:space="preserve"> к </w:t>
      </w:r>
      <w:r w:rsidR="00B06ABF">
        <w:rPr>
          <w:rFonts w:eastAsia="Times New Roman"/>
          <w:lang w:eastAsia="en-US"/>
        </w:rPr>
        <w:t>аукционной документации</w:t>
      </w:r>
      <w:r w:rsidRPr="00007DFD">
        <w:rPr>
          <w:rFonts w:eastAsia="Times New Roman"/>
          <w:bCs/>
          <w:lang w:eastAsia="en-US"/>
        </w:rPr>
        <w:t>)</w:t>
      </w:r>
      <w:r w:rsidRPr="00007DFD">
        <w:rPr>
          <w:rFonts w:eastAsia="Times New Roman"/>
          <w:lang w:eastAsia="en-US"/>
        </w:rPr>
        <w:t xml:space="preserve">, заключается между Продавцом и победителем аукциона в соответствии с </w:t>
      </w:r>
      <w:r w:rsidR="00F3121A" w:rsidRPr="00EA3BF9">
        <w:rPr>
          <w:rFonts w:eastAsia="Times New Roman"/>
          <w:lang w:eastAsia="en-US"/>
        </w:rPr>
        <w:t>Земельным кодексом Российской 10 (десяти)</w:t>
      </w:r>
      <w:r w:rsidRPr="00EA3BF9">
        <w:rPr>
          <w:rFonts w:eastAsia="Times New Roman"/>
          <w:lang w:eastAsia="en-US"/>
        </w:rPr>
        <w:t xml:space="preserve"> </w:t>
      </w:r>
      <w:r w:rsidRPr="00EA3BF9">
        <w:t>рабочих дней с даты подведения итогов аукциона.</w:t>
      </w:r>
    </w:p>
    <w:p w:rsidR="00CF591A" w:rsidRPr="00007DFD" w:rsidRDefault="00CF591A" w:rsidP="00CF591A">
      <w:pPr>
        <w:pStyle w:val="TextBasTxt"/>
        <w:ind w:firstLine="540"/>
      </w:pPr>
      <w:r w:rsidRPr="00007DFD">
        <w:t xml:space="preserve">В случае, если победитель аукциона не подписывает со своей стороны договор </w:t>
      </w:r>
      <w:r w:rsidR="00F3121A">
        <w:t xml:space="preserve">аренды </w:t>
      </w:r>
      <w:r w:rsidR="00024F91">
        <w:t>земельного участка</w:t>
      </w:r>
      <w:r w:rsidRPr="00007DFD">
        <w:t xml:space="preserve"> в </w:t>
      </w:r>
      <w:r w:rsidRPr="00EA3BF9">
        <w:t>течение</w:t>
      </w:r>
      <w:r w:rsidR="00EA3BF9">
        <w:t xml:space="preserve"> </w:t>
      </w:r>
      <w:r w:rsidR="00F3121A" w:rsidRPr="00EA3BF9">
        <w:t>30 (тридцати</w:t>
      </w:r>
      <w:r w:rsidR="00EA3BF9">
        <w:t>)</w:t>
      </w:r>
      <w:r w:rsidRPr="00007DFD">
        <w:t xml:space="preserve">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2</w:t>
      </w:r>
      <w:r w:rsidR="00CF591A" w:rsidRPr="00007DFD">
        <w:rPr>
          <w:rFonts w:eastAsia="Times New Roman"/>
          <w:lang w:eastAsia="en-US"/>
        </w:rPr>
        <w:t xml:space="preserve">. Задаток, внесенный победителем аукциона, засчитывается в счет оплаты приобретенного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и перечисляется на счет Продавца в течение </w:t>
      </w:r>
      <w:r w:rsidR="00CF591A" w:rsidRPr="00300D75">
        <w:rPr>
          <w:rFonts w:eastAsia="Times New Roman"/>
          <w:lang w:eastAsia="en-US"/>
        </w:rPr>
        <w:t>5 (пяти</w:t>
      </w:r>
      <w:r>
        <w:rPr>
          <w:rFonts w:eastAsia="Times New Roman"/>
          <w:lang w:eastAsia="en-US"/>
        </w:rPr>
        <w:t>)</w:t>
      </w:r>
      <w:r w:rsidR="00CF591A" w:rsidRPr="00007DFD">
        <w:rPr>
          <w:rFonts w:eastAsia="Times New Roman"/>
          <w:lang w:eastAsia="en-US"/>
        </w:rPr>
        <w:t xml:space="preserve"> дней со дня истечения срока, установленного для заключения договора </w:t>
      </w:r>
      <w:r w:rsidR="00F3121A">
        <w:rPr>
          <w:rFonts w:eastAsia="Times New Roman"/>
          <w:lang w:eastAsia="en-US"/>
        </w:rPr>
        <w:t>аренды</w:t>
      </w:r>
      <w:r w:rsidR="00CF591A" w:rsidRPr="00007DFD">
        <w:rPr>
          <w:rFonts w:eastAsia="Times New Roman"/>
          <w:lang w:eastAsia="en-US"/>
        </w:rPr>
        <w:t xml:space="preserve">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>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="00CF591A" w:rsidRPr="00007DFD">
        <w:rPr>
          <w:rFonts w:eastAsia="Times New Roman"/>
          <w:lang w:eastAsia="en-US"/>
        </w:rPr>
        <w:t xml:space="preserve">. Факт оплаты </w:t>
      </w:r>
      <w:r w:rsidR="00024F91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подтверждается выпиской со счета, указанного в договоре </w:t>
      </w:r>
      <w:r w:rsidR="00C75F6E">
        <w:rPr>
          <w:rFonts w:eastAsia="Times New Roman"/>
          <w:lang w:eastAsia="en-US"/>
        </w:rPr>
        <w:t>аренды</w:t>
      </w:r>
      <w:r w:rsidR="00CF591A" w:rsidRPr="00007DFD">
        <w:rPr>
          <w:rFonts w:eastAsia="Times New Roman"/>
          <w:lang w:eastAsia="en-US"/>
        </w:rPr>
        <w:t xml:space="preserve"> </w:t>
      </w:r>
      <w:r w:rsidR="00024F91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. 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4</w:t>
      </w:r>
      <w:r w:rsidR="00CF591A" w:rsidRPr="00007DFD">
        <w:rPr>
          <w:rFonts w:eastAsia="Times New Roman"/>
          <w:lang w:eastAsia="en-US"/>
        </w:rPr>
        <w:t xml:space="preserve">. При уклонении или отказе победителя аукциона от заключения в установленный срок договора </w:t>
      </w:r>
      <w:r w:rsidR="000F7664">
        <w:rPr>
          <w:rFonts w:eastAsia="Times New Roman"/>
          <w:lang w:eastAsia="en-US"/>
        </w:rPr>
        <w:t>аренды земельного участка</w:t>
      </w:r>
      <w:r w:rsidR="00CF591A" w:rsidRPr="00007DFD">
        <w:rPr>
          <w:rFonts w:eastAsia="Times New Roman"/>
          <w:lang w:eastAsia="en-US"/>
        </w:rPr>
        <w:t>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B06ABF" w:rsidRDefault="00300D75" w:rsidP="00B06ABF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5</w:t>
      </w:r>
      <w:r w:rsidR="00CF591A">
        <w:rPr>
          <w:sz w:val="24"/>
          <w:szCs w:val="24"/>
        </w:rPr>
        <w:t xml:space="preserve">. </w:t>
      </w:r>
      <w:bookmarkStart w:id="19" w:name="sub_2217"/>
      <w:r w:rsidR="00CF591A" w:rsidRPr="00C85F89">
        <w:rPr>
          <w:sz w:val="24"/>
          <w:szCs w:val="24"/>
        </w:rPr>
        <w:t xml:space="preserve">Денежные средства в счет </w:t>
      </w:r>
      <w:r w:rsidR="00EA3BF9">
        <w:rPr>
          <w:sz w:val="24"/>
          <w:szCs w:val="24"/>
        </w:rPr>
        <w:t>аренды реализуемого земельного участка</w:t>
      </w:r>
      <w:r w:rsidR="00CF591A" w:rsidRPr="00C85F89">
        <w:rPr>
          <w:sz w:val="24"/>
          <w:szCs w:val="24"/>
        </w:rPr>
        <w:t xml:space="preserve"> направляются на расчетный счет </w:t>
      </w:r>
      <w:r w:rsidR="00CF591A" w:rsidRPr="003825B2">
        <w:rPr>
          <w:sz w:val="24"/>
          <w:szCs w:val="24"/>
        </w:rPr>
        <w:t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</w:t>
      </w:r>
      <w:r w:rsidR="00CF591A">
        <w:rPr>
          <w:sz w:val="24"/>
          <w:szCs w:val="24"/>
        </w:rPr>
        <w:t>,</w:t>
      </w:r>
      <w:r w:rsidR="00CF591A" w:rsidRPr="003825B2">
        <w:rPr>
          <w:sz w:val="24"/>
          <w:szCs w:val="24"/>
        </w:rPr>
        <w:t xml:space="preserve"> ОКТМО 75629101, КБК для поступления от приватизации нефинансовых активов имущества казны – </w:t>
      </w:r>
      <w:r w:rsidR="00CF591A" w:rsidRPr="003825B2">
        <w:rPr>
          <w:b/>
          <w:bCs/>
          <w:sz w:val="24"/>
          <w:szCs w:val="24"/>
        </w:rPr>
        <w:t>55911413050050000410</w:t>
      </w:r>
      <w:r w:rsidR="00CF591A" w:rsidRPr="00C85F89">
        <w:rPr>
          <w:sz w:val="24"/>
          <w:szCs w:val="24"/>
        </w:rPr>
        <w:t xml:space="preserve">, назначение платежа: </w:t>
      </w:r>
      <w:bookmarkEnd w:id="19"/>
      <w:r w:rsidR="00B06ABF" w:rsidRPr="001075B4">
        <w:rPr>
          <w:b/>
          <w:sz w:val="24"/>
          <w:szCs w:val="24"/>
        </w:rPr>
        <w:t>по лоту № 1 -</w:t>
      </w:r>
      <w:r w:rsidR="00B06ABF" w:rsidRPr="001075B4">
        <w:rPr>
          <w:sz w:val="24"/>
          <w:szCs w:val="24"/>
        </w:rPr>
        <w:t xml:space="preserve"> «Оплата по договору </w:t>
      </w:r>
      <w:r w:rsidR="000F7664">
        <w:rPr>
          <w:sz w:val="24"/>
          <w:szCs w:val="24"/>
        </w:rPr>
        <w:t>аренды на земельный участок</w:t>
      </w:r>
      <w:r w:rsidR="00B06ABF" w:rsidRPr="001075B4">
        <w:rPr>
          <w:sz w:val="24"/>
          <w:szCs w:val="24"/>
        </w:rPr>
        <w:t xml:space="preserve">», </w:t>
      </w:r>
      <w:r w:rsidR="00B06ABF" w:rsidRPr="00C85F89">
        <w:rPr>
          <w:sz w:val="24"/>
          <w:szCs w:val="24"/>
        </w:rPr>
        <w:t xml:space="preserve">в сроки, </w:t>
      </w:r>
      <w:r w:rsidR="00B06ABF" w:rsidRPr="00300D75">
        <w:rPr>
          <w:sz w:val="24"/>
          <w:szCs w:val="24"/>
        </w:rPr>
        <w:t xml:space="preserve">указанные в договоре </w:t>
      </w:r>
      <w:r w:rsidRPr="00300D75">
        <w:rPr>
          <w:sz w:val="24"/>
          <w:szCs w:val="24"/>
        </w:rPr>
        <w:t>аренды земельного участка</w:t>
      </w:r>
      <w:r w:rsidR="00B06ABF" w:rsidRPr="00300D75">
        <w:rPr>
          <w:sz w:val="24"/>
          <w:szCs w:val="24"/>
        </w:rPr>
        <w:t xml:space="preserve">, но не позднее </w:t>
      </w:r>
      <w:r w:rsidRPr="00300D75">
        <w:rPr>
          <w:sz w:val="24"/>
          <w:szCs w:val="24"/>
        </w:rPr>
        <w:t>20-го числа следующего за отчетным кварталом</w:t>
      </w:r>
      <w:r>
        <w:rPr>
          <w:sz w:val="24"/>
          <w:szCs w:val="24"/>
        </w:rPr>
        <w:t xml:space="preserve"> месяца</w:t>
      </w:r>
      <w:r w:rsidR="00B06ABF" w:rsidRPr="00C85F89">
        <w:rPr>
          <w:sz w:val="24"/>
          <w:szCs w:val="24"/>
        </w:rPr>
        <w:t>.</w:t>
      </w:r>
    </w:p>
    <w:p w:rsidR="00CF591A" w:rsidRDefault="00CF591A" w:rsidP="00CF591A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54645A">
        <w:rPr>
          <w:b/>
          <w:bCs/>
          <w:color w:val="000000"/>
          <w:sz w:val="24"/>
          <w:szCs w:val="24"/>
        </w:rPr>
        <w:t>О</w:t>
      </w:r>
      <w:r>
        <w:rPr>
          <w:b/>
          <w:bCs/>
          <w:color w:val="000000"/>
          <w:sz w:val="24"/>
          <w:szCs w:val="24"/>
        </w:rPr>
        <w:t>ТКАЗ ОТ ПРОВЕДЕНИЯ АУКЦИОНА</w:t>
      </w: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DC0708" w:rsidRDefault="00CF591A" w:rsidP="000F7664">
      <w:pPr>
        <w:ind w:firstLine="708"/>
        <w:jc w:val="both"/>
        <w:rPr>
          <w:sz w:val="24"/>
          <w:szCs w:val="24"/>
        </w:rPr>
      </w:pPr>
      <w:r w:rsidRPr="0054645A">
        <w:rPr>
          <w:color w:val="000000"/>
          <w:sz w:val="24"/>
          <w:szCs w:val="24"/>
        </w:rPr>
        <w:t>Продавец вправе отказаться от проведения аукциона в любое время, но не позднее чем за 3 (три) календарных дня до наступления даты его проведения, разместив извещение об отказе от проведения аукциона на ЭТП и официальных сайтах.</w:t>
      </w:r>
    </w:p>
    <w:p w:rsidR="009D16DE" w:rsidRPr="009E4E8C" w:rsidRDefault="009D16DE" w:rsidP="003E5EE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E5EEC" w:rsidRPr="00FE4273" w:rsidRDefault="00FE4273" w:rsidP="00FE427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4273">
        <w:rPr>
          <w:b/>
          <w:sz w:val="24"/>
          <w:szCs w:val="24"/>
        </w:rPr>
        <w:t>ПЕРЕЧЕНЬ ПРИЛОЖЕНИЙ</w:t>
      </w:r>
    </w:p>
    <w:p w:rsidR="003E5EE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B06ABF" w:rsidRDefault="00FE4273" w:rsidP="00CE1B98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1. Форма заявки на участие в аукционе</w:t>
      </w:r>
      <w:r w:rsidR="00EB666B" w:rsidRPr="007E2CA3">
        <w:rPr>
          <w:bCs/>
          <w:sz w:val="24"/>
          <w:szCs w:val="24"/>
        </w:rPr>
        <w:t xml:space="preserve"> в электронной форме</w:t>
      </w:r>
      <w:r w:rsidR="00B06ABF" w:rsidRPr="007E2CA3">
        <w:rPr>
          <w:bCs/>
          <w:sz w:val="24"/>
          <w:szCs w:val="24"/>
        </w:rPr>
        <w:t xml:space="preserve"> по лоту № 1.</w:t>
      </w:r>
    </w:p>
    <w:p w:rsidR="00EE7BE5" w:rsidRDefault="00EE7BE5" w:rsidP="00CE1B98">
      <w:pPr>
        <w:pStyle w:val="32"/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№ 2</w:t>
      </w:r>
      <w:r w:rsidRPr="007E2CA3">
        <w:rPr>
          <w:bCs/>
          <w:sz w:val="24"/>
          <w:szCs w:val="24"/>
        </w:rPr>
        <w:t xml:space="preserve">. Форма заявки на участие в аукционе в электронной форме по лоту № </w:t>
      </w:r>
      <w:r>
        <w:rPr>
          <w:bCs/>
          <w:sz w:val="24"/>
          <w:szCs w:val="24"/>
        </w:rPr>
        <w:t>2.</w:t>
      </w:r>
    </w:p>
    <w:p w:rsidR="00EF213F" w:rsidRDefault="00EF213F" w:rsidP="003B6C29">
      <w:pPr>
        <w:pStyle w:val="32"/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№ 3</w:t>
      </w:r>
      <w:r w:rsidRPr="007E2CA3">
        <w:rPr>
          <w:bCs/>
          <w:sz w:val="24"/>
          <w:szCs w:val="24"/>
        </w:rPr>
        <w:t xml:space="preserve">. Форма заявки на участие в аукционе в электронной форме по лоту № </w:t>
      </w:r>
      <w:r>
        <w:rPr>
          <w:bCs/>
          <w:sz w:val="24"/>
          <w:szCs w:val="24"/>
        </w:rPr>
        <w:t>3.</w:t>
      </w:r>
    </w:p>
    <w:p w:rsidR="001B6E73" w:rsidRDefault="007E2CA3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3B6C29">
        <w:rPr>
          <w:bCs/>
          <w:sz w:val="24"/>
          <w:szCs w:val="24"/>
        </w:rPr>
        <w:t>4</w:t>
      </w:r>
      <w:r w:rsidRPr="007E2CA3">
        <w:rPr>
          <w:bCs/>
          <w:sz w:val="24"/>
          <w:szCs w:val="24"/>
        </w:rPr>
        <w:t xml:space="preserve">. </w:t>
      </w:r>
      <w:r w:rsidR="001B6E73" w:rsidRPr="007E2CA3">
        <w:rPr>
          <w:sz w:val="24"/>
          <w:szCs w:val="24"/>
        </w:rPr>
        <w:t xml:space="preserve">Проект договора </w:t>
      </w:r>
      <w:r w:rsidR="00CE1B98">
        <w:rPr>
          <w:sz w:val="24"/>
          <w:szCs w:val="24"/>
        </w:rPr>
        <w:t xml:space="preserve">аренды </w:t>
      </w:r>
      <w:r w:rsidR="001B6E73" w:rsidRPr="007E2CA3">
        <w:rPr>
          <w:sz w:val="24"/>
          <w:szCs w:val="24"/>
        </w:rPr>
        <w:t xml:space="preserve"> по лоту № 1.</w:t>
      </w:r>
    </w:p>
    <w:p w:rsidR="00EE7BE5" w:rsidRDefault="00EE7BE5" w:rsidP="00EE7BE5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3B6C29">
        <w:rPr>
          <w:bCs/>
          <w:sz w:val="24"/>
          <w:szCs w:val="24"/>
        </w:rPr>
        <w:t>5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>аренды  по лоту № 2</w:t>
      </w:r>
      <w:r w:rsidRPr="007E2CA3">
        <w:rPr>
          <w:sz w:val="24"/>
          <w:szCs w:val="24"/>
        </w:rPr>
        <w:t>.</w:t>
      </w:r>
    </w:p>
    <w:p w:rsidR="00EF213F" w:rsidRDefault="00EF213F" w:rsidP="00EF213F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3B6C29">
        <w:rPr>
          <w:bCs/>
          <w:sz w:val="24"/>
          <w:szCs w:val="24"/>
        </w:rPr>
        <w:t>6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>аренды  по лоту № 3</w:t>
      </w:r>
      <w:r w:rsidRPr="007E2CA3">
        <w:rPr>
          <w:sz w:val="24"/>
          <w:szCs w:val="24"/>
        </w:rPr>
        <w:t>.</w:t>
      </w:r>
    </w:p>
    <w:p w:rsidR="006F086F" w:rsidRDefault="006F086F" w:rsidP="000F7664">
      <w:pPr>
        <w:autoSpaceDE w:val="0"/>
        <w:autoSpaceDN w:val="0"/>
        <w:adjustRightInd w:val="0"/>
        <w:ind w:right="-284"/>
      </w:pPr>
    </w:p>
    <w:p w:rsidR="003B6C29" w:rsidRDefault="003B6C29" w:rsidP="00A065F4">
      <w:pPr>
        <w:autoSpaceDE w:val="0"/>
        <w:autoSpaceDN w:val="0"/>
        <w:adjustRightInd w:val="0"/>
        <w:ind w:left="-567" w:right="-284"/>
        <w:jc w:val="right"/>
      </w:pPr>
    </w:p>
    <w:p w:rsidR="003B6C29" w:rsidRDefault="003B6C29" w:rsidP="00A065F4">
      <w:pPr>
        <w:autoSpaceDE w:val="0"/>
        <w:autoSpaceDN w:val="0"/>
        <w:adjustRightInd w:val="0"/>
        <w:ind w:left="-567" w:right="-284"/>
        <w:jc w:val="right"/>
      </w:pPr>
    </w:p>
    <w:p w:rsidR="003B6C29" w:rsidRDefault="003B6C29" w:rsidP="00A065F4">
      <w:pPr>
        <w:autoSpaceDE w:val="0"/>
        <w:autoSpaceDN w:val="0"/>
        <w:adjustRightInd w:val="0"/>
        <w:ind w:left="-567" w:right="-284"/>
        <w:jc w:val="right"/>
      </w:pPr>
    </w:p>
    <w:p w:rsidR="003B6C29" w:rsidRDefault="003B6C29" w:rsidP="00A065F4">
      <w:pPr>
        <w:autoSpaceDE w:val="0"/>
        <w:autoSpaceDN w:val="0"/>
        <w:adjustRightInd w:val="0"/>
        <w:ind w:left="-567" w:right="-284"/>
        <w:jc w:val="right"/>
      </w:pPr>
    </w:p>
    <w:p w:rsidR="003B6C29" w:rsidRDefault="003B6C29" w:rsidP="00A065F4">
      <w:pPr>
        <w:autoSpaceDE w:val="0"/>
        <w:autoSpaceDN w:val="0"/>
        <w:adjustRightInd w:val="0"/>
        <w:ind w:left="-567" w:right="-284"/>
        <w:jc w:val="right"/>
      </w:pPr>
    </w:p>
    <w:p w:rsidR="003E5EEC" w:rsidRPr="006B4CC7" w:rsidRDefault="003E5EEC" w:rsidP="00A065F4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3E5EEC" w:rsidRPr="006B4CC7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E5EEC" w:rsidRPr="009E4E8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E5EEC" w:rsidRPr="009E4E8C" w:rsidRDefault="003E5EEC" w:rsidP="003E5EEC">
      <w:pPr>
        <w:ind w:right="554"/>
        <w:jc w:val="center"/>
        <w:rPr>
          <w:sz w:val="24"/>
          <w:szCs w:val="24"/>
        </w:rPr>
      </w:pPr>
    </w:p>
    <w:p w:rsidR="00EB666B" w:rsidRDefault="00EB666B" w:rsidP="00EB666B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B666B" w:rsidRPr="007E1841" w:rsidRDefault="00EB666B" w:rsidP="00EB666B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EB666B" w:rsidRDefault="00EB666B" w:rsidP="00EB666B">
      <w:pPr>
        <w:tabs>
          <w:tab w:val="left" w:pos="5245"/>
        </w:tabs>
        <w:rPr>
          <w:snapToGrid w:val="0"/>
          <w:sz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 w:rsidR="00EE7BE5">
        <w:rPr>
          <w:b/>
          <w:color w:val="000000"/>
        </w:rPr>
        <w:t xml:space="preserve"> </w:t>
      </w:r>
      <w:r>
        <w:t>Комитет имущественных отношений</w:t>
      </w:r>
      <w:r w:rsidR="00EE7BE5">
        <w:t xml:space="preserve"> </w:t>
      </w:r>
      <w:r>
        <w:t>администрации Катав-Ивановского муниципального района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B666B" w:rsidRDefault="00EB666B" w:rsidP="00EB666B">
      <w:pPr>
        <w:pStyle w:val="12"/>
      </w:pPr>
      <w:r>
        <w:t>действующий _______________________________________________________________________,</w:t>
      </w:r>
    </w:p>
    <w:p w:rsidR="00EB666B" w:rsidRPr="00B01B47" w:rsidRDefault="00EB666B" w:rsidP="00EB666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B666B" w:rsidRDefault="00EB666B" w:rsidP="00EB666B">
      <w:pPr>
        <w:pStyle w:val="12"/>
        <w:widowControl w:val="0"/>
        <w:jc w:val="both"/>
        <w:rPr>
          <w:sz w:val="22"/>
        </w:rPr>
      </w:pPr>
    </w:p>
    <w:p w:rsidR="00EB666B" w:rsidRPr="009C3913" w:rsidRDefault="00EB666B" w:rsidP="00EB666B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</w:t>
      </w:r>
      <w:r w:rsidR="009C3913" w:rsidRPr="009C3913">
        <w:rPr>
          <w:color w:val="000000" w:themeColor="text1"/>
          <w:sz w:val="24"/>
          <w:szCs w:val="24"/>
        </w:rPr>
        <w:t>г. № 152-ФЗ,</w:t>
      </w:r>
      <w:r w:rsidRPr="009C3913">
        <w:rPr>
          <w:color w:val="000000" w:themeColor="text1"/>
          <w:sz w:val="24"/>
          <w:szCs w:val="24"/>
        </w:rPr>
        <w:t xml:space="preserve"> в случае признания участником аукциона.</w:t>
      </w:r>
    </w:p>
    <w:p w:rsidR="00EB666B" w:rsidRPr="0067641F" w:rsidRDefault="00EB666B" w:rsidP="00EB666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 w:rsidR="00CE1B98">
        <w:rPr>
          <w:sz w:val="24"/>
          <w:szCs w:val="24"/>
        </w:rPr>
        <w:t xml:space="preserve">продаже права на заключение договора аренды земельного </w:t>
      </w:r>
      <w:r w:rsidR="00024F91">
        <w:rPr>
          <w:sz w:val="24"/>
          <w:szCs w:val="24"/>
        </w:rPr>
        <w:t>участка</w:t>
      </w:r>
      <w:r w:rsidRPr="0067641F">
        <w:rPr>
          <w:sz w:val="24"/>
          <w:szCs w:val="24"/>
        </w:rPr>
        <w:t xml:space="preserve">, </w:t>
      </w:r>
      <w:r w:rsidR="00CE1B98">
        <w:rPr>
          <w:sz w:val="24"/>
          <w:szCs w:val="24"/>
        </w:rPr>
        <w:t xml:space="preserve">из земель, государственная собственность на которые не </w:t>
      </w:r>
      <w:r w:rsidR="00EC486D">
        <w:rPr>
          <w:sz w:val="24"/>
          <w:szCs w:val="24"/>
        </w:rPr>
        <w:t>разграничена</w:t>
      </w:r>
      <w:r w:rsidRPr="0067641F">
        <w:rPr>
          <w:sz w:val="24"/>
          <w:szCs w:val="24"/>
        </w:rPr>
        <w:t>:</w:t>
      </w:r>
    </w:p>
    <w:p w:rsidR="00B06ABF" w:rsidRPr="00CE1B98" w:rsidRDefault="00EB666B" w:rsidP="00EF213F">
      <w:pPr>
        <w:jc w:val="both"/>
        <w:rPr>
          <w:sz w:val="24"/>
          <w:szCs w:val="24"/>
        </w:rPr>
      </w:pPr>
      <w:r w:rsidRPr="0003786A">
        <w:rPr>
          <w:b/>
          <w:sz w:val="24"/>
          <w:szCs w:val="24"/>
        </w:rPr>
        <w:t>–</w:t>
      </w:r>
      <w:r w:rsidR="00EF213F" w:rsidRPr="00EF213F">
        <w:rPr>
          <w:sz w:val="24"/>
          <w:szCs w:val="24"/>
        </w:rPr>
        <w:t xml:space="preserve"> </w:t>
      </w:r>
      <w:r w:rsidR="00EF213F" w:rsidRPr="00EF213F">
        <w:rPr>
          <w:b/>
          <w:sz w:val="24"/>
          <w:szCs w:val="24"/>
        </w:rPr>
        <w:t xml:space="preserve">Земельный участок, общей площадью </w:t>
      </w:r>
      <w:r w:rsidR="006432A7">
        <w:rPr>
          <w:b/>
          <w:sz w:val="24"/>
          <w:szCs w:val="24"/>
        </w:rPr>
        <w:t>2000</w:t>
      </w:r>
      <w:r w:rsidR="00EF213F" w:rsidRPr="00EF213F">
        <w:rPr>
          <w:b/>
          <w:sz w:val="24"/>
          <w:szCs w:val="24"/>
        </w:rPr>
        <w:t xml:space="preserve"> кв.м., </w:t>
      </w:r>
      <w:r w:rsidR="00EF213F" w:rsidRPr="00EF213F">
        <w:rPr>
          <w:b/>
          <w:sz w:val="24"/>
          <w:szCs w:val="28"/>
        </w:rPr>
        <w:t>кадастровый номер: 74:10:</w:t>
      </w:r>
      <w:r w:rsidR="006432A7">
        <w:rPr>
          <w:b/>
          <w:sz w:val="24"/>
          <w:szCs w:val="28"/>
        </w:rPr>
        <w:t>0601003</w:t>
      </w:r>
      <w:r w:rsidR="00EF213F" w:rsidRPr="00EF213F">
        <w:rPr>
          <w:b/>
          <w:sz w:val="24"/>
          <w:szCs w:val="28"/>
        </w:rPr>
        <w:t>:</w:t>
      </w:r>
      <w:r w:rsidR="006432A7">
        <w:rPr>
          <w:b/>
          <w:sz w:val="24"/>
          <w:szCs w:val="28"/>
        </w:rPr>
        <w:t>27</w:t>
      </w:r>
      <w:r w:rsidR="00EF213F" w:rsidRPr="00EF213F">
        <w:rPr>
          <w:b/>
          <w:sz w:val="24"/>
          <w:szCs w:val="28"/>
        </w:rPr>
        <w:t xml:space="preserve">, категория земель: земли населенных пунктов, разрешенное использование: для </w:t>
      </w:r>
      <w:r w:rsidR="006432A7">
        <w:rPr>
          <w:b/>
          <w:sz w:val="24"/>
          <w:szCs w:val="28"/>
        </w:rPr>
        <w:t>ведения личного подсобного хозяйства с возведением жилого дома на приусадебном участке</w:t>
      </w:r>
      <w:r w:rsidR="00EF213F" w:rsidRPr="00EF213F">
        <w:rPr>
          <w:b/>
          <w:sz w:val="24"/>
          <w:szCs w:val="28"/>
        </w:rPr>
        <w:t xml:space="preserve">, местоположение: Челябинская область, Катав-Ивановский район, село </w:t>
      </w:r>
      <w:r w:rsidR="006432A7">
        <w:rPr>
          <w:b/>
          <w:sz w:val="24"/>
          <w:szCs w:val="28"/>
        </w:rPr>
        <w:t>Екатериновка</w:t>
      </w:r>
      <w:r w:rsidR="00EF213F" w:rsidRPr="00EF213F">
        <w:rPr>
          <w:b/>
          <w:sz w:val="24"/>
          <w:szCs w:val="28"/>
        </w:rPr>
        <w:t xml:space="preserve">, </w:t>
      </w:r>
      <w:r w:rsidR="006432A7">
        <w:rPr>
          <w:b/>
          <w:sz w:val="24"/>
          <w:szCs w:val="28"/>
        </w:rPr>
        <w:t>ориентир: примерно в 520 м по направлению на юго-запад от земельного участка с кадастровым номером 74:10:0601003:26</w:t>
      </w:r>
      <w:r w:rsidR="00EF213F" w:rsidRPr="00EF213F">
        <w:rPr>
          <w:b/>
          <w:sz w:val="24"/>
          <w:szCs w:val="28"/>
        </w:rPr>
        <w:t xml:space="preserve">, из земель, государственная собственность на которые </w:t>
      </w:r>
      <w:r w:rsidR="00EF213F" w:rsidRPr="00EF213F">
        <w:rPr>
          <w:b/>
          <w:sz w:val="24"/>
          <w:szCs w:val="28"/>
        </w:rPr>
        <w:lastRenderedPageBreak/>
        <w:t>не разграничена.</w:t>
      </w:r>
      <w:r w:rsidR="00EF213F">
        <w:rPr>
          <w:b/>
          <w:sz w:val="24"/>
          <w:szCs w:val="24"/>
        </w:rPr>
        <w:t xml:space="preserve"> </w:t>
      </w:r>
      <w:r w:rsidR="00AC2634">
        <w:rPr>
          <w:b/>
          <w:sz w:val="24"/>
          <w:szCs w:val="24"/>
        </w:rPr>
        <w:t>(ЛОТ № 1)</w:t>
      </w:r>
    </w:p>
    <w:p w:rsidR="006F7102" w:rsidRPr="0003786A" w:rsidRDefault="006F7102" w:rsidP="006F7102">
      <w:pPr>
        <w:rPr>
          <w:b/>
          <w:sz w:val="24"/>
          <w:szCs w:val="24"/>
        </w:rPr>
      </w:pPr>
    </w:p>
    <w:p w:rsidR="00EB666B" w:rsidRPr="00D7463F" w:rsidRDefault="00EB666B" w:rsidP="00BC7FF3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 w:rsidR="006F7102"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 w:rsidR="00300D75" w:rsidRPr="00300D75">
        <w:rPr>
          <w:sz w:val="24"/>
          <w:szCs w:val="24"/>
        </w:rPr>
        <w:t>аренды земельного участка</w:t>
      </w:r>
      <w:r w:rsidRPr="00300D75">
        <w:rPr>
          <w:sz w:val="24"/>
          <w:szCs w:val="24"/>
        </w:rPr>
        <w:t xml:space="preserve">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B666B" w:rsidRPr="00CE1B98" w:rsidRDefault="00EB666B" w:rsidP="00300D7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 w:rsidR="00CE1B98">
        <w:rPr>
          <w:sz w:val="24"/>
          <w:szCs w:val="24"/>
        </w:rPr>
        <w:t>аренды земельного участка</w:t>
      </w:r>
      <w:r w:rsidRPr="00386C51">
        <w:rPr>
          <w:sz w:val="24"/>
          <w:szCs w:val="24"/>
        </w:rPr>
        <w:t xml:space="preserve">  по</w:t>
      </w:r>
      <w:r w:rsidR="00300D75"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 w:rsidR="00CE1B98"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 w:rsidR="00300D75"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 w:rsidR="00024F91"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B666B" w:rsidRPr="00075D60" w:rsidRDefault="00EB666B" w:rsidP="00EB666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 w:rsidR="00024F91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</w:t>
      </w:r>
      <w:r w:rsidR="00024F91">
        <w:rPr>
          <w:sz w:val="24"/>
          <w:szCs w:val="24"/>
        </w:rPr>
        <w:t>арендной платы</w:t>
      </w:r>
      <w:r w:rsidRPr="00075D60">
        <w:rPr>
          <w:sz w:val="24"/>
          <w:szCs w:val="24"/>
        </w:rPr>
        <w:t xml:space="preserve"> </w:t>
      </w:r>
      <w:r w:rsidR="00024F91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9B3EF2"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9B3EF2">
        <w:rPr>
          <w:sz w:val="24"/>
          <w:szCs w:val="24"/>
        </w:rPr>
        <w:t>аренды</w:t>
      </w:r>
      <w:r w:rsidRPr="00075D60">
        <w:rPr>
          <w:sz w:val="24"/>
          <w:szCs w:val="24"/>
        </w:rPr>
        <w:t>.</w:t>
      </w:r>
    </w:p>
    <w:p w:rsidR="00EB666B" w:rsidRPr="00386C51" w:rsidRDefault="00EB666B" w:rsidP="000F76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B666B" w:rsidRPr="008C6EC8" w:rsidRDefault="00EB666B" w:rsidP="00EB666B">
      <w:pPr>
        <w:jc w:val="both"/>
        <w:rPr>
          <w:snapToGrid w:val="0"/>
          <w:sz w:val="24"/>
        </w:rPr>
      </w:pPr>
    </w:p>
    <w:p w:rsidR="00EB666B" w:rsidRPr="00DA3395" w:rsidRDefault="00EB666B" w:rsidP="00EB666B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B666B" w:rsidRPr="00DA3395" w:rsidRDefault="00EB666B" w:rsidP="00EB666B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B666B" w:rsidRPr="00DA3395" w:rsidRDefault="00EB666B" w:rsidP="00EB666B">
      <w:pPr>
        <w:rPr>
          <w:sz w:val="24"/>
          <w:szCs w:val="24"/>
        </w:rPr>
      </w:pPr>
    </w:p>
    <w:p w:rsidR="002F1949" w:rsidRDefault="00EB666B" w:rsidP="000F7664">
      <w:pPr>
        <w:rPr>
          <w:sz w:val="24"/>
          <w:szCs w:val="24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300D75">
        <w:rPr>
          <w:sz w:val="24"/>
          <w:szCs w:val="24"/>
        </w:rPr>
        <w:t>3</w:t>
      </w:r>
      <w:r w:rsidRPr="00DA3395">
        <w:rPr>
          <w:sz w:val="24"/>
          <w:szCs w:val="24"/>
        </w:rPr>
        <w:t>г. (дата подачи заявки)</w:t>
      </w:r>
    </w:p>
    <w:p w:rsidR="009B3EF2" w:rsidRDefault="009B3EF2" w:rsidP="000F7664">
      <w:pPr>
        <w:rPr>
          <w:sz w:val="24"/>
          <w:szCs w:val="24"/>
        </w:rPr>
      </w:pPr>
    </w:p>
    <w:p w:rsidR="009B3EF2" w:rsidRPr="006B4CC7" w:rsidRDefault="009B3EF2" w:rsidP="009B3EF2">
      <w:pPr>
        <w:autoSpaceDE w:val="0"/>
        <w:autoSpaceDN w:val="0"/>
        <w:adjustRightInd w:val="0"/>
        <w:ind w:left="-567" w:right="-284"/>
        <w:jc w:val="right"/>
        <w:rPr>
          <w:bCs/>
        </w:rPr>
      </w:pPr>
      <w:r>
        <w:t>Приложение 2</w:t>
      </w:r>
    </w:p>
    <w:p w:rsidR="009B3EF2" w:rsidRPr="006B4CC7" w:rsidRDefault="009B3EF2" w:rsidP="009B3EF2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9B3EF2" w:rsidRPr="009E4E8C" w:rsidRDefault="009B3EF2" w:rsidP="009B3EF2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9B3EF2" w:rsidRPr="009E4E8C" w:rsidRDefault="009B3EF2" w:rsidP="009B3EF2">
      <w:pPr>
        <w:ind w:right="554"/>
        <w:jc w:val="center"/>
        <w:rPr>
          <w:sz w:val="24"/>
          <w:szCs w:val="24"/>
        </w:rPr>
      </w:pPr>
    </w:p>
    <w:p w:rsidR="009B3EF2" w:rsidRDefault="009B3EF2" w:rsidP="009B3EF2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9B3EF2" w:rsidRPr="007E1841" w:rsidRDefault="009B3EF2" w:rsidP="009B3EF2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9B3EF2" w:rsidRDefault="009B3EF2" w:rsidP="009B3EF2">
      <w:pPr>
        <w:tabs>
          <w:tab w:val="left" w:pos="5245"/>
        </w:tabs>
        <w:rPr>
          <w:snapToGrid w:val="0"/>
          <w:sz w:val="22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>
        <w:t>Комитет имущественных отношений администрации Катав-Ивановского муниципального района</w:t>
      </w: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9B3EF2" w:rsidRDefault="009B3EF2" w:rsidP="009B3EF2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9B3EF2" w:rsidRDefault="009B3EF2" w:rsidP="009B3EF2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9B3EF2" w:rsidRDefault="009B3EF2" w:rsidP="009B3EF2">
      <w:pPr>
        <w:pStyle w:val="12"/>
      </w:pPr>
      <w:r>
        <w:t>действующий _______________________________________________________________________,</w:t>
      </w:r>
    </w:p>
    <w:p w:rsidR="009B3EF2" w:rsidRPr="00B01B47" w:rsidRDefault="009B3EF2" w:rsidP="009B3EF2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9B3EF2" w:rsidRPr="00172487" w:rsidRDefault="009B3EF2" w:rsidP="009B3EF2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172487" w:rsidRDefault="009B3EF2" w:rsidP="009B3EF2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lastRenderedPageBreak/>
        <w:t>Для юридических лиц:</w:t>
      </w: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9B3EF2" w:rsidRDefault="009B3EF2" w:rsidP="009B3EF2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9B3EF2" w:rsidRDefault="009B3EF2" w:rsidP="009B3EF2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9B3EF2" w:rsidRDefault="009B3EF2" w:rsidP="009B3EF2">
      <w:pPr>
        <w:pStyle w:val="12"/>
        <w:widowControl w:val="0"/>
        <w:jc w:val="both"/>
        <w:rPr>
          <w:sz w:val="22"/>
        </w:rPr>
      </w:pPr>
    </w:p>
    <w:p w:rsidR="009B3EF2" w:rsidRPr="009C3913" w:rsidRDefault="009B3EF2" w:rsidP="009B3EF2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9B3EF2" w:rsidRPr="0067641F" w:rsidRDefault="009B3EF2" w:rsidP="009B3EF2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>
        <w:rPr>
          <w:sz w:val="24"/>
          <w:szCs w:val="24"/>
        </w:rPr>
        <w:t xml:space="preserve">продаже права на заключение договора аренды земельного </w:t>
      </w:r>
      <w:r w:rsidR="00024F91">
        <w:rPr>
          <w:sz w:val="24"/>
          <w:szCs w:val="24"/>
        </w:rPr>
        <w:t>участка</w:t>
      </w:r>
      <w:r w:rsidRPr="0067641F">
        <w:rPr>
          <w:sz w:val="24"/>
          <w:szCs w:val="24"/>
        </w:rPr>
        <w:t xml:space="preserve">, </w:t>
      </w:r>
      <w:r>
        <w:rPr>
          <w:sz w:val="24"/>
          <w:szCs w:val="24"/>
        </w:rPr>
        <w:t>из земель, государственная собственность на которые не разграничена</w:t>
      </w:r>
      <w:r w:rsidRPr="0067641F">
        <w:rPr>
          <w:sz w:val="24"/>
          <w:szCs w:val="24"/>
        </w:rPr>
        <w:t>:</w:t>
      </w:r>
    </w:p>
    <w:p w:rsidR="009B3EF2" w:rsidRPr="00CE1B98" w:rsidRDefault="009B3EF2" w:rsidP="006432A7">
      <w:pPr>
        <w:rPr>
          <w:sz w:val="24"/>
          <w:szCs w:val="24"/>
        </w:rPr>
      </w:pPr>
      <w:r w:rsidRPr="0003786A">
        <w:rPr>
          <w:b/>
          <w:sz w:val="24"/>
          <w:szCs w:val="24"/>
        </w:rPr>
        <w:t>–</w:t>
      </w:r>
      <w:r w:rsidR="00EF213F" w:rsidRPr="00EF213F">
        <w:rPr>
          <w:sz w:val="24"/>
          <w:szCs w:val="24"/>
        </w:rPr>
        <w:t xml:space="preserve"> </w:t>
      </w:r>
      <w:r w:rsidR="006432A7" w:rsidRPr="006432A7">
        <w:rPr>
          <w:b/>
          <w:sz w:val="24"/>
          <w:szCs w:val="24"/>
        </w:rPr>
        <w:t xml:space="preserve">Земельный участок, общей площадью 121563 кв.м., </w:t>
      </w:r>
      <w:r w:rsidR="006432A7" w:rsidRPr="006432A7">
        <w:rPr>
          <w:b/>
          <w:sz w:val="24"/>
          <w:szCs w:val="28"/>
        </w:rPr>
        <w:t>кадастровый номер: 74:10:0607001:374,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муниципальный район, Тюлюкское сельское поселение, село Тюлюк, ориентир: примерно 2300 метров на северо-запад от села Тюлюк, из земель, государственная собственность на которые не разгран</w:t>
      </w:r>
      <w:r w:rsidR="00EF213F" w:rsidRPr="006432A7">
        <w:rPr>
          <w:b/>
          <w:sz w:val="24"/>
          <w:szCs w:val="28"/>
        </w:rPr>
        <w:t>ичена</w:t>
      </w:r>
      <w:r w:rsidR="00EF213F" w:rsidRPr="00EF213F">
        <w:rPr>
          <w:b/>
          <w:sz w:val="24"/>
          <w:szCs w:val="28"/>
        </w:rPr>
        <w:t>.</w:t>
      </w:r>
      <w:r w:rsidR="00EF213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(ЛОТ № 2)</w:t>
      </w:r>
    </w:p>
    <w:p w:rsidR="009B3EF2" w:rsidRPr="0003786A" w:rsidRDefault="009B3EF2" w:rsidP="009B3EF2">
      <w:pPr>
        <w:rPr>
          <w:b/>
          <w:sz w:val="24"/>
          <w:szCs w:val="24"/>
        </w:rPr>
      </w:pPr>
    </w:p>
    <w:p w:rsidR="009B3EF2" w:rsidRPr="00D7463F" w:rsidRDefault="009B3EF2" w:rsidP="009B3EF2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9B3EF2" w:rsidRDefault="009B3EF2" w:rsidP="009B3EF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9B3EF2" w:rsidRDefault="009B3EF2" w:rsidP="009B3EF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9B3EF2" w:rsidRPr="00CE1B98" w:rsidRDefault="009B3EF2" w:rsidP="009B3EF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аренды земельного участка</w:t>
      </w:r>
      <w:r w:rsidRPr="00386C51">
        <w:rPr>
          <w:sz w:val="24"/>
          <w:szCs w:val="24"/>
        </w:rPr>
        <w:t xml:space="preserve">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9B3EF2" w:rsidRDefault="009B3EF2" w:rsidP="009B3EF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 w:rsidR="00024F91"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9B3EF2" w:rsidRPr="00075D60" w:rsidRDefault="009B3EF2" w:rsidP="009B3EF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 w:rsidR="00024F91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</w:t>
      </w:r>
      <w:r w:rsidR="00024F91">
        <w:rPr>
          <w:sz w:val="24"/>
          <w:szCs w:val="24"/>
        </w:rPr>
        <w:t>арендной платы 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</w:t>
      </w:r>
      <w:r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>
        <w:rPr>
          <w:sz w:val="24"/>
          <w:szCs w:val="24"/>
        </w:rPr>
        <w:t>аренды</w:t>
      </w:r>
      <w:r w:rsidRPr="00075D60">
        <w:rPr>
          <w:sz w:val="24"/>
          <w:szCs w:val="24"/>
        </w:rPr>
        <w:t>.</w:t>
      </w: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lastRenderedPageBreak/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9B3EF2" w:rsidRDefault="009B3EF2" w:rsidP="009B3EF2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9B3EF2" w:rsidRPr="008C6EC8" w:rsidRDefault="009B3EF2" w:rsidP="009B3EF2">
      <w:pPr>
        <w:jc w:val="both"/>
        <w:rPr>
          <w:snapToGrid w:val="0"/>
          <w:sz w:val="24"/>
        </w:rPr>
      </w:pPr>
    </w:p>
    <w:p w:rsidR="009B3EF2" w:rsidRPr="00DA3395" w:rsidRDefault="009B3EF2" w:rsidP="009B3EF2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9B3EF2" w:rsidRPr="00DA3395" w:rsidRDefault="009B3EF2" w:rsidP="009B3EF2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9B3EF2" w:rsidRPr="00DA3395" w:rsidRDefault="009B3EF2" w:rsidP="009B3EF2">
      <w:pPr>
        <w:rPr>
          <w:sz w:val="24"/>
          <w:szCs w:val="24"/>
        </w:rPr>
      </w:pPr>
    </w:p>
    <w:p w:rsidR="009B3EF2" w:rsidRDefault="009B3EF2" w:rsidP="009B3EF2">
      <w:pPr>
        <w:rPr>
          <w:sz w:val="24"/>
          <w:szCs w:val="24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23</w:t>
      </w:r>
      <w:r w:rsidRPr="00DA3395">
        <w:rPr>
          <w:sz w:val="24"/>
          <w:szCs w:val="24"/>
        </w:rPr>
        <w:t>г. (дата подачи заявки)</w:t>
      </w:r>
    </w:p>
    <w:p w:rsidR="00EF213F" w:rsidRPr="006B4CC7" w:rsidRDefault="00EF213F" w:rsidP="00EF213F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 xml:space="preserve">Приложение </w:t>
      </w:r>
      <w:r>
        <w:t>3</w:t>
      </w:r>
    </w:p>
    <w:p w:rsidR="00EF213F" w:rsidRPr="006B4CC7" w:rsidRDefault="00EF213F" w:rsidP="00EF213F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EF213F" w:rsidRPr="009E4E8C" w:rsidRDefault="00EF213F" w:rsidP="00EF213F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EF213F" w:rsidRPr="009E4E8C" w:rsidRDefault="00EF213F" w:rsidP="003B6C29">
      <w:pPr>
        <w:ind w:right="554"/>
        <w:rPr>
          <w:sz w:val="24"/>
          <w:szCs w:val="24"/>
        </w:rPr>
      </w:pPr>
    </w:p>
    <w:p w:rsidR="00EF213F" w:rsidRDefault="00EF213F" w:rsidP="00EF213F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F213F" w:rsidRPr="007E1841" w:rsidRDefault="00EF213F" w:rsidP="00EF213F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EF213F" w:rsidRDefault="00EF213F" w:rsidP="00EF213F">
      <w:pPr>
        <w:tabs>
          <w:tab w:val="left" w:pos="5245"/>
        </w:tabs>
        <w:rPr>
          <w:snapToGrid w:val="0"/>
          <w:sz w:val="22"/>
        </w:rPr>
      </w:pP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>
        <w:t>Комитет имущественных отношений администрации Катав-Ивановского муниципального района</w:t>
      </w: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F213F" w:rsidRDefault="00EF213F" w:rsidP="00EF213F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F213F" w:rsidRDefault="00EF213F" w:rsidP="00EF213F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F213F" w:rsidRDefault="00EF213F" w:rsidP="00EF213F">
      <w:pPr>
        <w:pStyle w:val="12"/>
      </w:pPr>
      <w:r>
        <w:t>действующий _______________________________________________________________________,</w:t>
      </w:r>
    </w:p>
    <w:p w:rsidR="00EF213F" w:rsidRPr="00B01B47" w:rsidRDefault="00EF213F" w:rsidP="00EF213F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F213F" w:rsidRPr="00172487" w:rsidRDefault="00EF213F" w:rsidP="00EF213F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F213F" w:rsidRPr="003C31F9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EF213F" w:rsidRPr="003C31F9" w:rsidRDefault="00EF213F" w:rsidP="00EF213F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Pr="003C31F9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Pr="003C31F9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F213F" w:rsidRPr="003C31F9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Pr="00172487" w:rsidRDefault="00EF213F" w:rsidP="00EF213F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F213F" w:rsidRPr="003C31F9" w:rsidRDefault="00EF213F" w:rsidP="00EF213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F213F" w:rsidRPr="003C31F9" w:rsidRDefault="00EF213F" w:rsidP="00EF213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Pr="003C31F9" w:rsidRDefault="00EF213F" w:rsidP="00EF213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Pr="003C31F9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F213F" w:rsidRPr="003C31F9" w:rsidRDefault="00EF213F" w:rsidP="00EF213F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EF213F" w:rsidRDefault="00EF213F" w:rsidP="00EF213F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F213F" w:rsidRPr="003C31F9" w:rsidRDefault="00EF213F" w:rsidP="00EF213F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F213F" w:rsidRDefault="00EF213F" w:rsidP="00EF213F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F213F" w:rsidRDefault="00EF213F" w:rsidP="00EF213F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EF213F" w:rsidRDefault="00EF213F" w:rsidP="00EF213F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F213F" w:rsidRDefault="00EF213F" w:rsidP="00EF213F">
      <w:pPr>
        <w:pStyle w:val="12"/>
        <w:widowControl w:val="0"/>
        <w:jc w:val="both"/>
        <w:rPr>
          <w:sz w:val="22"/>
        </w:rPr>
      </w:pPr>
    </w:p>
    <w:p w:rsidR="00EF213F" w:rsidRPr="009C3913" w:rsidRDefault="00EF213F" w:rsidP="00EF213F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EF213F" w:rsidRPr="0067641F" w:rsidRDefault="00EF213F" w:rsidP="00EF213F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lastRenderedPageBreak/>
        <w:t xml:space="preserve">Принимая решение об участии в аукционе по </w:t>
      </w:r>
      <w:r>
        <w:rPr>
          <w:sz w:val="24"/>
          <w:szCs w:val="24"/>
        </w:rPr>
        <w:t>продаже права на заключение договора аренды земельного участка</w:t>
      </w:r>
      <w:r w:rsidRPr="0067641F">
        <w:rPr>
          <w:sz w:val="24"/>
          <w:szCs w:val="24"/>
        </w:rPr>
        <w:t xml:space="preserve">, </w:t>
      </w:r>
      <w:r>
        <w:rPr>
          <w:sz w:val="24"/>
          <w:szCs w:val="24"/>
        </w:rPr>
        <w:t>из земель, государственная собственность на которые не разграничена</w:t>
      </w:r>
      <w:r w:rsidRPr="0067641F">
        <w:rPr>
          <w:sz w:val="24"/>
          <w:szCs w:val="24"/>
        </w:rPr>
        <w:t>:</w:t>
      </w:r>
    </w:p>
    <w:p w:rsidR="00EF213F" w:rsidRPr="00EF213F" w:rsidRDefault="00EF213F" w:rsidP="00EF213F">
      <w:pPr>
        <w:jc w:val="both"/>
        <w:rPr>
          <w:b/>
          <w:sz w:val="24"/>
          <w:szCs w:val="24"/>
        </w:rPr>
      </w:pPr>
      <w:r w:rsidRPr="0003786A">
        <w:rPr>
          <w:b/>
          <w:sz w:val="24"/>
          <w:szCs w:val="24"/>
        </w:rPr>
        <w:t>–</w:t>
      </w:r>
      <w:r w:rsidRPr="00EF213F">
        <w:rPr>
          <w:sz w:val="24"/>
          <w:szCs w:val="24"/>
        </w:rPr>
        <w:t xml:space="preserve"> </w:t>
      </w:r>
      <w:r w:rsidRPr="00EF213F">
        <w:rPr>
          <w:b/>
          <w:sz w:val="24"/>
          <w:szCs w:val="24"/>
        </w:rPr>
        <w:t xml:space="preserve">Земельный участок, </w:t>
      </w:r>
      <w:r w:rsidR="006432A7" w:rsidRPr="006432A7">
        <w:rPr>
          <w:b/>
          <w:sz w:val="24"/>
          <w:szCs w:val="24"/>
        </w:rPr>
        <w:t xml:space="preserve">общей площадью 24064 кв.м., </w:t>
      </w:r>
      <w:r w:rsidR="006432A7" w:rsidRPr="006432A7">
        <w:rPr>
          <w:b/>
          <w:sz w:val="24"/>
          <w:szCs w:val="28"/>
        </w:rPr>
        <w:t>кадастровый номер: 74:10:0607001:371,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район, Тюлюкское сельское поселение, село Тюлюк, ориентир: примерно в 1760 метрах по направлению на северо-запад от земельного участка 1, улица Советская, из земель, государственная собственность на которые не разграничена</w:t>
      </w:r>
      <w:r w:rsidRPr="006432A7">
        <w:rPr>
          <w:b/>
          <w:sz w:val="24"/>
          <w:szCs w:val="28"/>
        </w:rPr>
        <w:t>.</w:t>
      </w:r>
      <w:r w:rsidR="006432A7">
        <w:rPr>
          <w:b/>
          <w:sz w:val="24"/>
          <w:szCs w:val="28"/>
        </w:rPr>
        <w:t xml:space="preserve"> </w:t>
      </w:r>
      <w:r w:rsidRPr="006432A7">
        <w:rPr>
          <w:b/>
          <w:sz w:val="24"/>
          <w:szCs w:val="24"/>
        </w:rPr>
        <w:t>(ЛОТ</w:t>
      </w:r>
      <w:r w:rsidRPr="00EF213F">
        <w:rPr>
          <w:b/>
          <w:sz w:val="24"/>
          <w:szCs w:val="24"/>
        </w:rPr>
        <w:t xml:space="preserve"> № </w:t>
      </w:r>
      <w:r w:rsidR="003B6C29">
        <w:rPr>
          <w:b/>
          <w:sz w:val="24"/>
          <w:szCs w:val="24"/>
        </w:rPr>
        <w:t>3</w:t>
      </w:r>
      <w:r w:rsidRPr="00EF213F">
        <w:rPr>
          <w:b/>
          <w:sz w:val="24"/>
          <w:szCs w:val="24"/>
        </w:rPr>
        <w:t>)</w:t>
      </w:r>
    </w:p>
    <w:p w:rsidR="00EF213F" w:rsidRPr="00EF213F" w:rsidRDefault="00EF213F" w:rsidP="00EF213F">
      <w:pPr>
        <w:rPr>
          <w:b/>
          <w:sz w:val="24"/>
          <w:szCs w:val="24"/>
        </w:rPr>
      </w:pPr>
    </w:p>
    <w:p w:rsidR="00EF213F" w:rsidRPr="00D7463F" w:rsidRDefault="00EF213F" w:rsidP="00EF213F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F213F" w:rsidRDefault="00EF213F" w:rsidP="00EF21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F213F" w:rsidRDefault="00EF213F" w:rsidP="00EF21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F213F" w:rsidRPr="00CE1B98" w:rsidRDefault="00EF213F" w:rsidP="00EF21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аренды земельного участка</w:t>
      </w:r>
      <w:r w:rsidRPr="00386C51">
        <w:rPr>
          <w:sz w:val="24"/>
          <w:szCs w:val="24"/>
        </w:rPr>
        <w:t xml:space="preserve">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EF213F" w:rsidRDefault="00EF213F" w:rsidP="00EF21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F213F" w:rsidRPr="00075D60" w:rsidRDefault="00EF213F" w:rsidP="00EF213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</w:t>
      </w:r>
      <w:r>
        <w:rPr>
          <w:sz w:val="24"/>
          <w:szCs w:val="24"/>
        </w:rPr>
        <w:t>арендной платы</w:t>
      </w:r>
      <w:r w:rsidRPr="00075D60">
        <w:rPr>
          <w:sz w:val="24"/>
          <w:szCs w:val="24"/>
        </w:rPr>
        <w:t xml:space="preserve"> </w:t>
      </w:r>
      <w:r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</w:t>
      </w:r>
      <w:r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>
        <w:rPr>
          <w:sz w:val="24"/>
          <w:szCs w:val="24"/>
        </w:rPr>
        <w:t>аренды</w:t>
      </w:r>
      <w:r w:rsidRPr="00075D60">
        <w:rPr>
          <w:sz w:val="24"/>
          <w:szCs w:val="24"/>
        </w:rPr>
        <w:t>.</w:t>
      </w:r>
    </w:p>
    <w:p w:rsidR="00EF213F" w:rsidRPr="00386C51" w:rsidRDefault="00EF213F" w:rsidP="00EF213F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F213F" w:rsidRPr="00386C51" w:rsidRDefault="00EF213F" w:rsidP="00EF213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F213F" w:rsidRPr="00386C51" w:rsidRDefault="00EF213F" w:rsidP="00EF213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F213F" w:rsidRPr="00386C51" w:rsidRDefault="00EF213F" w:rsidP="00EF213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F213F" w:rsidRDefault="00EF213F" w:rsidP="00EF213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F213F" w:rsidRDefault="00EF213F" w:rsidP="00EF213F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F213F" w:rsidRPr="008C6EC8" w:rsidRDefault="00EF213F" w:rsidP="00EF213F">
      <w:pPr>
        <w:jc w:val="both"/>
        <w:rPr>
          <w:snapToGrid w:val="0"/>
          <w:sz w:val="24"/>
        </w:rPr>
      </w:pPr>
    </w:p>
    <w:p w:rsidR="00EF213F" w:rsidRPr="00DA3395" w:rsidRDefault="00EF213F" w:rsidP="00EF213F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F213F" w:rsidRPr="00DA3395" w:rsidRDefault="00EF213F" w:rsidP="00EF213F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F213F" w:rsidRPr="00DA3395" w:rsidRDefault="00EF213F" w:rsidP="00EF213F">
      <w:pPr>
        <w:rPr>
          <w:sz w:val="24"/>
          <w:szCs w:val="24"/>
        </w:rPr>
      </w:pPr>
    </w:p>
    <w:p w:rsidR="00EF213F" w:rsidRDefault="00EF213F" w:rsidP="00EF213F">
      <w:pPr>
        <w:rPr>
          <w:sz w:val="24"/>
          <w:szCs w:val="24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23</w:t>
      </w:r>
      <w:r w:rsidRPr="00DA3395">
        <w:rPr>
          <w:sz w:val="24"/>
          <w:szCs w:val="24"/>
        </w:rPr>
        <w:t>г. (дата подачи заявки)</w:t>
      </w:r>
    </w:p>
    <w:p w:rsidR="00EF213F" w:rsidRDefault="00EF213F" w:rsidP="003E5EEC">
      <w:pPr>
        <w:ind w:left="5812" w:firstLine="142"/>
        <w:jc w:val="right"/>
        <w:rPr>
          <w:bCs/>
        </w:rPr>
      </w:pPr>
    </w:p>
    <w:p w:rsidR="003E5EEC" w:rsidRPr="002F1949" w:rsidRDefault="003E5EEC" w:rsidP="003E5EEC">
      <w:pPr>
        <w:ind w:left="5812" w:firstLine="142"/>
        <w:jc w:val="right"/>
        <w:rPr>
          <w:bCs/>
        </w:rPr>
      </w:pPr>
      <w:r w:rsidRPr="002F1949">
        <w:rPr>
          <w:bCs/>
        </w:rPr>
        <w:t>Приложение</w:t>
      </w:r>
      <w:r w:rsidR="009B3EF2">
        <w:rPr>
          <w:bCs/>
        </w:rPr>
        <w:t xml:space="preserve"> </w:t>
      </w:r>
      <w:r w:rsidR="003B6C29">
        <w:rPr>
          <w:bCs/>
        </w:rPr>
        <w:t>4</w:t>
      </w:r>
    </w:p>
    <w:p w:rsidR="003E5EEC" w:rsidRPr="002F1949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A065F4" w:rsidRDefault="002E54B1" w:rsidP="006F7102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</w:t>
      </w:r>
    </w:p>
    <w:p w:rsidR="007E2CA3" w:rsidRPr="009E4E8C" w:rsidRDefault="007E2CA3" w:rsidP="006F7102">
      <w:pPr>
        <w:autoSpaceDE w:val="0"/>
        <w:autoSpaceDN w:val="0"/>
        <w:adjustRightInd w:val="0"/>
        <w:ind w:left="-567" w:right="-284"/>
        <w:jc w:val="center"/>
        <w:rPr>
          <w:bCs/>
          <w:sz w:val="24"/>
          <w:szCs w:val="24"/>
        </w:rPr>
      </w:pPr>
    </w:p>
    <w:p w:rsidR="00630505" w:rsidRPr="002D736C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2D736C">
        <w:rPr>
          <w:sz w:val="26"/>
          <w:szCs w:val="26"/>
        </w:rPr>
        <w:t>ДОГОВОР АРЕНДЫ №______</w:t>
      </w:r>
    </w:p>
    <w:p w:rsidR="00630505" w:rsidRDefault="00630505" w:rsidP="00630505">
      <w:p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630505" w:rsidRPr="00630505" w:rsidRDefault="00630505" w:rsidP="00630505">
      <w:pPr>
        <w:jc w:val="center"/>
        <w:rPr>
          <w:b/>
          <w:color w:val="000000"/>
          <w:sz w:val="26"/>
          <w:szCs w:val="26"/>
        </w:rPr>
      </w:pPr>
      <w:r w:rsidRPr="00630505">
        <w:rPr>
          <w:b/>
          <w:color w:val="000000"/>
          <w:sz w:val="26"/>
          <w:szCs w:val="26"/>
        </w:rPr>
        <w:t>(ЛОТ №1)</w:t>
      </w:r>
    </w:p>
    <w:p w:rsidR="00630505" w:rsidRPr="002D736C" w:rsidRDefault="00630505" w:rsidP="00630505">
      <w:pPr>
        <w:jc w:val="center"/>
        <w:rPr>
          <w:color w:val="000000"/>
          <w:sz w:val="26"/>
          <w:szCs w:val="26"/>
        </w:rPr>
      </w:pP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  <w:u w:val="single"/>
        </w:rPr>
        <w:t xml:space="preserve">     г. Катав-Ивановск      </w:t>
      </w:r>
      <w:r w:rsidRPr="002D736C">
        <w:rPr>
          <w:color w:val="000000"/>
          <w:sz w:val="26"/>
          <w:szCs w:val="26"/>
        </w:rPr>
        <w:t xml:space="preserve">                                  </w:t>
      </w:r>
      <w:r>
        <w:rPr>
          <w:color w:val="000000"/>
          <w:sz w:val="26"/>
          <w:szCs w:val="26"/>
        </w:rPr>
        <w:t xml:space="preserve">                   </w:t>
      </w:r>
      <w:r w:rsidRPr="002D736C">
        <w:rPr>
          <w:color w:val="000000"/>
          <w:sz w:val="26"/>
          <w:szCs w:val="26"/>
        </w:rPr>
        <w:t xml:space="preserve">       </w:t>
      </w:r>
      <w:r>
        <w:rPr>
          <w:color w:val="000000"/>
          <w:sz w:val="26"/>
          <w:szCs w:val="26"/>
        </w:rPr>
        <w:t xml:space="preserve">   «___»_</w:t>
      </w:r>
      <w:r w:rsidRPr="002D736C">
        <w:rPr>
          <w:color w:val="000000"/>
          <w:sz w:val="26"/>
          <w:szCs w:val="26"/>
        </w:rPr>
        <w:t>________</w:t>
      </w:r>
      <w:r w:rsidR="00701FCD">
        <w:rPr>
          <w:color w:val="000000"/>
          <w:sz w:val="26"/>
          <w:szCs w:val="26"/>
        </w:rPr>
        <w:t>2023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год</w:t>
      </w:r>
    </w:p>
    <w:p w:rsidR="00630505" w:rsidRPr="002D736C" w:rsidRDefault="00630505" w:rsidP="00630505">
      <w:pPr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Cs w:val="26"/>
        </w:rPr>
        <w:t xml:space="preserve">  </w:t>
      </w:r>
      <w:r w:rsidRPr="002D736C">
        <w:rPr>
          <w:i/>
          <w:color w:val="000000"/>
          <w:szCs w:val="26"/>
        </w:rPr>
        <w:t>(место заключения договора)</w:t>
      </w:r>
    </w:p>
    <w:p w:rsidR="00630505" w:rsidRPr="002D736C" w:rsidRDefault="00630505" w:rsidP="00630505">
      <w:pPr>
        <w:pStyle w:val="1"/>
        <w:numPr>
          <w:ilvl w:val="0"/>
          <w:numId w:val="0"/>
        </w:numPr>
        <w:rPr>
          <w:color w:val="000000"/>
          <w:sz w:val="26"/>
          <w:szCs w:val="26"/>
        </w:rPr>
      </w:pPr>
    </w:p>
    <w:p w:rsidR="00630505" w:rsidRPr="002D736C" w:rsidRDefault="00630505" w:rsidP="00630505">
      <w:pPr>
        <w:ind w:firstLine="708"/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На основании </w:t>
      </w:r>
      <w:r w:rsidRPr="002D736C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</w:t>
      </w:r>
      <w:r w:rsidRPr="002D73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№___________________________</w:t>
      </w:r>
      <w:r w:rsidRPr="000A1ABB">
        <w:rPr>
          <w:sz w:val="26"/>
          <w:szCs w:val="26"/>
        </w:rPr>
        <w:t xml:space="preserve">от  </w:t>
      </w:r>
      <w:r>
        <w:rPr>
          <w:sz w:val="26"/>
          <w:szCs w:val="26"/>
        </w:rPr>
        <w:t>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_____.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2023</w:t>
      </w:r>
      <w:r w:rsidRPr="000A1ABB">
        <w:rPr>
          <w:sz w:val="26"/>
          <w:szCs w:val="26"/>
        </w:rPr>
        <w:t xml:space="preserve"> года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 xml:space="preserve">Комитет имущественных отношений Администрации Катав-Ивановского </w:t>
      </w:r>
      <w:r>
        <w:rPr>
          <w:b/>
          <w:i/>
          <w:color w:val="000000"/>
          <w:sz w:val="26"/>
          <w:szCs w:val="26"/>
          <w:u w:val="single"/>
        </w:rPr>
        <w:lastRenderedPageBreak/>
        <w:t>муниципального района,</w:t>
      </w:r>
      <w:r w:rsidRPr="002D736C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именуемый</w:t>
      </w:r>
      <w:r w:rsidRPr="002D736C">
        <w:rPr>
          <w:color w:val="000000"/>
          <w:sz w:val="26"/>
          <w:szCs w:val="26"/>
        </w:rPr>
        <w:t xml:space="preserve"> в дальнейшем «АРЕНДОДАТЕЛЬ» в лице</w:t>
      </w:r>
      <w:r>
        <w:rPr>
          <w:color w:val="000000"/>
          <w:sz w:val="26"/>
          <w:szCs w:val="26"/>
        </w:rPr>
        <w:t xml:space="preserve"> Председателя Комитета имущественных отношений Администрации Катав-Ивановского муниципального района Егорова Юрия Дмитриевича, </w:t>
      </w:r>
      <w:r w:rsidRPr="002D736C">
        <w:rPr>
          <w:color w:val="000000"/>
          <w:sz w:val="26"/>
          <w:szCs w:val="26"/>
        </w:rPr>
        <w:t xml:space="preserve">действующего на основании </w:t>
      </w:r>
      <w:r>
        <w:rPr>
          <w:color w:val="000000"/>
          <w:sz w:val="26"/>
          <w:szCs w:val="26"/>
        </w:rPr>
        <w:t>Положения</w:t>
      </w:r>
      <w:r w:rsidRPr="002D736C">
        <w:rPr>
          <w:color w:val="000000"/>
          <w:sz w:val="26"/>
          <w:szCs w:val="26"/>
        </w:rPr>
        <w:t xml:space="preserve">, и </w:t>
      </w:r>
    </w:p>
    <w:p w:rsidR="00630505" w:rsidRDefault="00630505" w:rsidP="00630505">
      <w:pPr>
        <w:jc w:val="both"/>
        <w:rPr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F74ADF"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именуем</w:t>
      </w:r>
      <w:r>
        <w:rPr>
          <w:color w:val="000000"/>
          <w:sz w:val="26"/>
          <w:szCs w:val="26"/>
        </w:rPr>
        <w:t>ый(ая)</w:t>
      </w:r>
      <w:r w:rsidRPr="002D736C">
        <w:rPr>
          <w:color w:val="000000"/>
          <w:sz w:val="26"/>
          <w:szCs w:val="26"/>
        </w:rPr>
        <w:t xml:space="preserve">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</w:p>
    <w:p w:rsidR="00630505" w:rsidRPr="002D736C" w:rsidRDefault="00630505" w:rsidP="00630505">
      <w:pPr>
        <w:widowControl/>
        <w:numPr>
          <w:ilvl w:val="0"/>
          <w:numId w:val="14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ПРЕДМЕТ ДОГОВОРА</w:t>
      </w:r>
    </w:p>
    <w:p w:rsidR="00630505" w:rsidRPr="002D736C" w:rsidRDefault="00630505" w:rsidP="00630505">
      <w:pPr>
        <w:jc w:val="both"/>
        <w:rPr>
          <w:i/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1.1. Арендодатель предоставляет, а Арендатор принимает в аренду земельный участок из </w:t>
      </w:r>
      <w:r w:rsidRPr="00630505">
        <w:rPr>
          <w:b/>
          <w:i/>
          <w:color w:val="000000"/>
          <w:sz w:val="26"/>
          <w:szCs w:val="26"/>
          <w:u w:val="single"/>
        </w:rPr>
        <w:t>земель населенных пунктов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с кадастровым номером</w:t>
      </w:r>
      <w:r>
        <w:rPr>
          <w:color w:val="000000"/>
          <w:sz w:val="26"/>
          <w:szCs w:val="26"/>
        </w:rPr>
        <w:t xml:space="preserve"> </w:t>
      </w:r>
      <w:r>
        <w:rPr>
          <w:b/>
          <w:i/>
          <w:color w:val="000000"/>
          <w:sz w:val="26"/>
          <w:szCs w:val="26"/>
          <w:u w:val="single"/>
        </w:rPr>
        <w:t>74:10:</w:t>
      </w:r>
      <w:r w:rsidR="007F03E3">
        <w:rPr>
          <w:b/>
          <w:i/>
          <w:color w:val="000000"/>
          <w:sz w:val="26"/>
          <w:szCs w:val="26"/>
          <w:u w:val="single"/>
        </w:rPr>
        <w:t>0601003</w:t>
      </w:r>
      <w:r>
        <w:rPr>
          <w:b/>
          <w:i/>
          <w:color w:val="000000"/>
          <w:sz w:val="26"/>
          <w:szCs w:val="26"/>
          <w:u w:val="single"/>
        </w:rPr>
        <w:t>:</w:t>
      </w:r>
      <w:r w:rsidR="007F03E3">
        <w:rPr>
          <w:b/>
          <w:i/>
          <w:color w:val="000000"/>
          <w:sz w:val="26"/>
          <w:szCs w:val="26"/>
          <w:u w:val="single"/>
        </w:rPr>
        <w:t>27</w:t>
      </w:r>
      <w:r>
        <w:rPr>
          <w:b/>
          <w:i/>
          <w:color w:val="000000"/>
          <w:sz w:val="26"/>
          <w:szCs w:val="26"/>
          <w:u w:val="single"/>
        </w:rPr>
        <w:t>,</w:t>
      </w:r>
      <w:r w:rsidRPr="002D736C">
        <w:rPr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>
        <w:rPr>
          <w:b/>
          <w:i/>
          <w:sz w:val="26"/>
          <w:szCs w:val="26"/>
          <w:u w:val="single"/>
        </w:rPr>
        <w:t xml:space="preserve"> </w:t>
      </w:r>
      <w:r w:rsidRPr="002D736C">
        <w:rPr>
          <w:b/>
          <w:i/>
          <w:sz w:val="26"/>
          <w:szCs w:val="26"/>
          <w:u w:val="single"/>
        </w:rPr>
        <w:t>район,</w:t>
      </w:r>
      <w:r>
        <w:rPr>
          <w:b/>
          <w:i/>
          <w:sz w:val="26"/>
          <w:szCs w:val="26"/>
          <w:u w:val="single"/>
        </w:rPr>
        <w:t xml:space="preserve"> </w:t>
      </w:r>
      <w:r w:rsidR="009B2933">
        <w:rPr>
          <w:b/>
          <w:i/>
          <w:sz w:val="26"/>
          <w:szCs w:val="26"/>
          <w:u w:val="single"/>
        </w:rPr>
        <w:t xml:space="preserve">село </w:t>
      </w:r>
      <w:r w:rsidR="007F03E3">
        <w:rPr>
          <w:b/>
          <w:i/>
          <w:sz w:val="26"/>
          <w:szCs w:val="26"/>
          <w:u w:val="single"/>
        </w:rPr>
        <w:t>Екатериновка</w:t>
      </w:r>
      <w:r w:rsidR="009B2933">
        <w:rPr>
          <w:b/>
          <w:i/>
          <w:sz w:val="26"/>
          <w:szCs w:val="26"/>
          <w:u w:val="single"/>
        </w:rPr>
        <w:t xml:space="preserve">, </w:t>
      </w:r>
      <w:r w:rsidR="007F03E3">
        <w:rPr>
          <w:b/>
          <w:i/>
          <w:sz w:val="26"/>
          <w:szCs w:val="26"/>
          <w:u w:val="single"/>
        </w:rPr>
        <w:t>ориентир: примерно в 520 м по направлению на юго-запад от земельного участка с кадастровым номером 74:10:0601003:26</w:t>
      </w:r>
      <w:r w:rsidRPr="002D736C">
        <w:rPr>
          <w:b/>
          <w:i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 xml:space="preserve">(далее – Участок), разрешенное использование: </w:t>
      </w:r>
      <w:r w:rsidR="00EC486D">
        <w:rPr>
          <w:b/>
          <w:i/>
          <w:sz w:val="26"/>
          <w:szCs w:val="26"/>
          <w:u w:val="single"/>
        </w:rPr>
        <w:t xml:space="preserve">для </w:t>
      </w:r>
      <w:r w:rsidR="007F03E3">
        <w:rPr>
          <w:b/>
          <w:i/>
          <w:sz w:val="26"/>
          <w:szCs w:val="26"/>
          <w:u w:val="single"/>
        </w:rPr>
        <w:t>ведения личного подсобного хозяйства с возведением жилого дома на приусадебном участке</w:t>
      </w:r>
      <w:r w:rsidRPr="002D736C">
        <w:rPr>
          <w:color w:val="000000"/>
          <w:sz w:val="26"/>
          <w:szCs w:val="26"/>
        </w:rPr>
        <w:t xml:space="preserve">, общей площадью  </w:t>
      </w:r>
      <w:r w:rsidR="007F03E3">
        <w:rPr>
          <w:b/>
          <w:i/>
          <w:color w:val="000000"/>
          <w:sz w:val="26"/>
          <w:szCs w:val="26"/>
          <w:u w:val="single"/>
        </w:rPr>
        <w:t>2000</w:t>
      </w:r>
      <w:r w:rsidRPr="002D736C">
        <w:rPr>
          <w:color w:val="000000"/>
          <w:sz w:val="26"/>
          <w:szCs w:val="26"/>
        </w:rPr>
        <w:t xml:space="preserve"> кв.м.</w:t>
      </w:r>
    </w:p>
    <w:p w:rsidR="007F03E3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220D04" w:rsidRPr="00220D04" w:rsidRDefault="00220D04" w:rsidP="00220D04">
      <w:pPr>
        <w:widowControl/>
        <w:tabs>
          <w:tab w:val="left" w:pos="1134"/>
        </w:tabs>
        <w:ind w:right="155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1.3. </w:t>
      </w:r>
      <w:r>
        <w:rPr>
          <w:sz w:val="26"/>
          <w:szCs w:val="26"/>
        </w:rPr>
        <w:t>Земельный участок полностью расположен в границах зоны с реестровым номером 74:00-6.996 от 19.05.2022.</w:t>
      </w:r>
    </w:p>
    <w:p w:rsidR="00630505" w:rsidRPr="002D736C" w:rsidRDefault="00630505" w:rsidP="00630505">
      <w:pPr>
        <w:widowControl/>
        <w:numPr>
          <w:ilvl w:val="0"/>
          <w:numId w:val="14"/>
        </w:numPr>
        <w:ind w:right="155"/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СРОК ДОГОВОРА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2.1. </w:t>
      </w:r>
      <w:r w:rsidRPr="002D736C">
        <w:rPr>
          <w:spacing w:val="-1"/>
          <w:sz w:val="26"/>
          <w:szCs w:val="26"/>
        </w:rPr>
        <w:t>Настоящий договор заключен сроком на</w:t>
      </w:r>
      <w:r>
        <w:rPr>
          <w:b/>
          <w:i/>
          <w:spacing w:val="-1"/>
          <w:sz w:val="26"/>
          <w:szCs w:val="26"/>
        </w:rPr>
        <w:t xml:space="preserve"> ______________</w:t>
      </w:r>
      <w:r w:rsidRPr="002D736C">
        <w:rPr>
          <w:spacing w:val="-1"/>
          <w:sz w:val="26"/>
          <w:szCs w:val="26"/>
        </w:rPr>
        <w:t xml:space="preserve"> и </w:t>
      </w:r>
      <w:r w:rsidRPr="002D736C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>
        <w:rPr>
          <w:b/>
          <w:i/>
          <w:sz w:val="26"/>
          <w:szCs w:val="26"/>
        </w:rPr>
        <w:t>_________</w:t>
      </w:r>
      <w:r w:rsidRPr="002D736C">
        <w:rPr>
          <w:sz w:val="26"/>
          <w:szCs w:val="26"/>
        </w:rPr>
        <w:t xml:space="preserve"> года. </w:t>
      </w:r>
      <w:r w:rsidRPr="002D736C">
        <w:rPr>
          <w:rStyle w:val="FontStyle11"/>
          <w:sz w:val="26"/>
          <w:szCs w:val="26"/>
        </w:rPr>
        <w:t>Договор аренды прекращает свое действие</w:t>
      </w:r>
      <w:r>
        <w:rPr>
          <w:rStyle w:val="FontStyle11"/>
          <w:sz w:val="26"/>
          <w:szCs w:val="26"/>
        </w:rPr>
        <w:t xml:space="preserve"> </w:t>
      </w:r>
      <w:r>
        <w:rPr>
          <w:rStyle w:val="FontStyle11"/>
          <w:b/>
          <w:i/>
          <w:sz w:val="26"/>
          <w:szCs w:val="26"/>
        </w:rPr>
        <w:t>_________________</w:t>
      </w:r>
      <w:r w:rsidRPr="002D736C">
        <w:rPr>
          <w:rStyle w:val="FontStyle11"/>
          <w:b/>
          <w:i/>
          <w:sz w:val="26"/>
          <w:szCs w:val="26"/>
        </w:rPr>
        <w:t xml:space="preserve"> </w:t>
      </w:r>
      <w:r w:rsidRPr="002D736C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2D736C">
        <w:rPr>
          <w:sz w:val="26"/>
          <w:szCs w:val="26"/>
        </w:rPr>
        <w:t xml:space="preserve">. </w:t>
      </w:r>
    </w:p>
    <w:p w:rsidR="00630505" w:rsidRPr="002D736C" w:rsidRDefault="00630505" w:rsidP="00630505">
      <w:pPr>
        <w:pStyle w:val="2"/>
        <w:widowControl/>
        <w:numPr>
          <w:ilvl w:val="0"/>
          <w:numId w:val="14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РАЗМЕР И УСЛОВИЯ  ВНЕСЕНИЯ АРЕНДНОЙ ПЛАТЫ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>3.1. Размер годовой арендной платы за Участок составляет</w:t>
      </w:r>
      <w:r>
        <w:rPr>
          <w:color w:val="000000"/>
          <w:sz w:val="26"/>
          <w:szCs w:val="26"/>
        </w:rPr>
        <w:t xml:space="preserve"> _______________________________</w:t>
      </w:r>
      <w:r w:rsidRPr="002D736C">
        <w:rPr>
          <w:color w:val="000000"/>
          <w:sz w:val="26"/>
          <w:szCs w:val="26"/>
        </w:rPr>
        <w:t>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  <w:u w:val="single"/>
        </w:rPr>
      </w:pPr>
      <w:r w:rsidRPr="002D736C">
        <w:rPr>
          <w:color w:val="000000"/>
          <w:sz w:val="26"/>
          <w:szCs w:val="26"/>
        </w:rPr>
        <w:t xml:space="preserve">3.2. Арендная плата вносится Арендатором </w:t>
      </w:r>
      <w:r w:rsidRPr="002D736C">
        <w:rPr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р/сч.40101810400000010801, ИНН 7410001770, КПП 745701001, ОКТМО </w:t>
      </w:r>
      <w:r>
        <w:rPr>
          <w:sz w:val="26"/>
          <w:szCs w:val="26"/>
        </w:rPr>
        <w:t>___________</w:t>
      </w:r>
      <w:r w:rsidRPr="002D736C">
        <w:rPr>
          <w:sz w:val="26"/>
          <w:szCs w:val="26"/>
        </w:rPr>
        <w:t xml:space="preserve">, банк получателя Отделение Челябинск г.Челябинска, БИК 047501001, КБК </w:t>
      </w:r>
      <w:r>
        <w:rPr>
          <w:sz w:val="26"/>
          <w:szCs w:val="26"/>
        </w:rPr>
        <w:t>_____________________________________________</w:t>
      </w:r>
      <w:r w:rsidRPr="002D736C">
        <w:rPr>
          <w:sz w:val="26"/>
          <w:szCs w:val="26"/>
        </w:rPr>
        <w:t>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ПРАВА И ОБЯЗАННОСТИ СТОРОН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 Арендодатель имеет право: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 Арендодатель обязан: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4.2.1. Выполнять в полном объеме все условия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  <w:u w:val="single"/>
        </w:rPr>
      </w:pPr>
      <w:r w:rsidRPr="002D736C">
        <w:rPr>
          <w:sz w:val="26"/>
          <w:szCs w:val="26"/>
        </w:rPr>
        <w:lastRenderedPageBreak/>
        <w:t>4.2.2. Передать Арендатору Участок по акту приема-передачи.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 Арендатор имеет право: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4.3.1. Использовать Участок  на условиях, установленных Договором.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 Арендатор обязан: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4.4.1.  Выполнять в полном объеме все условия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4.4.5. После подписания Договора и изменений к нему</w:t>
      </w:r>
      <w:r>
        <w:rPr>
          <w:sz w:val="26"/>
          <w:szCs w:val="26"/>
        </w:rPr>
        <w:t xml:space="preserve">, в случае отсутствия технической возможности у Арендодателя, </w:t>
      </w:r>
      <w:r w:rsidRPr="002D736C">
        <w:rPr>
          <w:sz w:val="26"/>
          <w:szCs w:val="26"/>
        </w:rPr>
        <w:t>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ОТВЕТСТВЕННОСТЬ СТОРОН</w:t>
      </w:r>
    </w:p>
    <w:p w:rsidR="00630505" w:rsidRPr="002D736C" w:rsidRDefault="00630505" w:rsidP="00630505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630505" w:rsidRPr="002D736C" w:rsidRDefault="00630505" w:rsidP="00630505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5.2. </w:t>
      </w:r>
      <w:r w:rsidRPr="002D736C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2D736C">
        <w:rPr>
          <w:rStyle w:val="FontStyle12"/>
          <w:b w:val="0"/>
          <w:sz w:val="26"/>
          <w:szCs w:val="26"/>
        </w:rPr>
        <w:t>.</w:t>
      </w:r>
    </w:p>
    <w:p w:rsidR="00630505" w:rsidRPr="002D736C" w:rsidRDefault="00630505" w:rsidP="00630505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ИЗМЕНЕНИЕ, РАСТОРЖЕНИЕ И ПРЕКРАЩЕНИЕ ДОГОВОРА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6.2. Договор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РАССМОТРЕНИЕ И УРЕГУЛИРОВАНИЕ СПОРОВ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ОСОБЫЕ УСЛОВИЯ ДОГОВОРА</w:t>
      </w:r>
    </w:p>
    <w:p w:rsidR="00630505" w:rsidRDefault="00630505" w:rsidP="00630505">
      <w:pPr>
        <w:pStyle w:val="a6"/>
        <w:widowControl/>
        <w:numPr>
          <w:ilvl w:val="1"/>
          <w:numId w:val="14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630505" w:rsidRDefault="00630505" w:rsidP="00630505">
      <w:pPr>
        <w:pStyle w:val="a6"/>
        <w:widowControl/>
        <w:numPr>
          <w:ilvl w:val="1"/>
          <w:numId w:val="14"/>
        </w:numPr>
        <w:shd w:val="clear" w:color="auto" w:fill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630505" w:rsidRPr="00630505" w:rsidRDefault="00630505" w:rsidP="00630505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8.3. Договор составлен в 2 (двух) экземплярах, имеющих одинаковую юридическую силу, один из которых находятся в Комитета имущественных отношений Администрации Катав-Ивановского муниципального района, второй – у АРЕНДАТОРА.</w:t>
      </w:r>
    </w:p>
    <w:p w:rsidR="00630505" w:rsidRPr="002D736C" w:rsidRDefault="00630505" w:rsidP="00630505">
      <w:pPr>
        <w:pStyle w:val="ab"/>
        <w:jc w:val="both"/>
        <w:rPr>
          <w:color w:val="000000"/>
          <w:sz w:val="26"/>
          <w:szCs w:val="26"/>
        </w:rPr>
      </w:pPr>
    </w:p>
    <w:p w:rsidR="00630505" w:rsidRPr="00630505" w:rsidRDefault="00630505" w:rsidP="00630505">
      <w:pPr>
        <w:pStyle w:val="ab"/>
        <w:widowControl/>
        <w:numPr>
          <w:ilvl w:val="0"/>
          <w:numId w:val="14"/>
        </w:numPr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РЕКВИЗИТЫ СТОРОН</w:t>
      </w:r>
    </w:p>
    <w:p w:rsidR="00630505" w:rsidRPr="00630505" w:rsidRDefault="00630505" w:rsidP="00630505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630505" w:rsidRPr="00630505" w:rsidTr="001A1309">
        <w:tc>
          <w:tcPr>
            <w:tcW w:w="5353" w:type="dxa"/>
            <w:shd w:val="clear" w:color="auto" w:fill="auto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р/сч. 03100643000000016900,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БИК 0117501500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630505" w:rsidRPr="002D736C" w:rsidRDefault="00630505" w:rsidP="00630505">
      <w:pPr>
        <w:pStyle w:val="ab"/>
        <w:jc w:val="left"/>
        <w:rPr>
          <w:color w:val="000000"/>
          <w:sz w:val="26"/>
          <w:szCs w:val="26"/>
        </w:rPr>
      </w:pPr>
    </w:p>
    <w:p w:rsidR="00630505" w:rsidRPr="00630505" w:rsidRDefault="00630505" w:rsidP="00630505">
      <w:pPr>
        <w:pStyle w:val="ab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630505" w:rsidRPr="00630505" w:rsidTr="001A1309">
        <w:tc>
          <w:tcPr>
            <w:tcW w:w="5104" w:type="dxa"/>
          </w:tcPr>
          <w:p w:rsidR="00630505" w:rsidRPr="00630505" w:rsidRDefault="00630505" w:rsidP="001A1309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630505" w:rsidRPr="00630505" w:rsidRDefault="00630505" w:rsidP="001A1309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630505" w:rsidRPr="00630505" w:rsidRDefault="00630505" w:rsidP="001A1309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630505" w:rsidRPr="00630505" w:rsidRDefault="00630505" w:rsidP="001A1309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630505" w:rsidRPr="00630505" w:rsidTr="001A1309">
        <w:tc>
          <w:tcPr>
            <w:tcW w:w="5104" w:type="dxa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630505" w:rsidRPr="00630505" w:rsidRDefault="00630505" w:rsidP="001A1309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630505" w:rsidRPr="00630505" w:rsidRDefault="00630505" w:rsidP="001A1309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630505">
              <w:rPr>
                <w:b w:val="0"/>
                <w:sz w:val="26"/>
                <w:szCs w:val="26"/>
                <w:u w:val="single"/>
              </w:rPr>
              <w:t>___________.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630505" w:rsidRPr="00630505" w:rsidRDefault="00630505" w:rsidP="001A1309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630505" w:rsidRPr="00630505" w:rsidTr="001A1309">
        <w:tc>
          <w:tcPr>
            <w:tcW w:w="5104" w:type="dxa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630505" w:rsidRPr="00630505" w:rsidRDefault="00630505" w:rsidP="00630505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5067" w:type="dxa"/>
          </w:tcPr>
          <w:p w:rsidR="00630505" w:rsidRPr="00630505" w:rsidRDefault="00630505" w:rsidP="001A1309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630505" w:rsidRPr="00630505" w:rsidRDefault="00630505" w:rsidP="00630505">
            <w:pPr>
              <w:pStyle w:val="ab"/>
              <w:ind w:left="540"/>
              <w:rPr>
                <w:b w:val="0"/>
                <w:sz w:val="26"/>
                <w:szCs w:val="26"/>
                <w:u w:val="single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</w:tr>
    </w:tbl>
    <w:p w:rsidR="00630505" w:rsidRPr="00274DD5" w:rsidRDefault="00630505" w:rsidP="00630505">
      <w:pPr>
        <w:pStyle w:val="ab"/>
        <w:ind w:left="540"/>
        <w:jc w:val="both"/>
        <w:rPr>
          <w:color w:val="000000"/>
          <w:szCs w:val="28"/>
        </w:rPr>
      </w:pPr>
    </w:p>
    <w:p w:rsidR="00630505" w:rsidRPr="00866D87" w:rsidRDefault="00630505" w:rsidP="00630505">
      <w:pPr>
        <w:pStyle w:val="ab"/>
        <w:jc w:val="left"/>
        <w:rPr>
          <w:b w:val="0"/>
          <w:color w:val="000000"/>
          <w:sz w:val="24"/>
          <w:szCs w:val="24"/>
        </w:rPr>
      </w:pPr>
    </w:p>
    <w:p w:rsidR="00630505" w:rsidRPr="00F8436C" w:rsidRDefault="00630505" w:rsidP="00630505">
      <w:pPr>
        <w:pStyle w:val="ab"/>
        <w:jc w:val="left"/>
        <w:rPr>
          <w:sz w:val="22"/>
          <w:szCs w:val="22"/>
          <w:u w:val="single"/>
        </w:rPr>
      </w:pPr>
      <w:r w:rsidRPr="00F8436C">
        <w:rPr>
          <w:sz w:val="22"/>
          <w:szCs w:val="22"/>
          <w:u w:val="single"/>
        </w:rPr>
        <w:t xml:space="preserve">Исполнитель </w:t>
      </w:r>
    </w:p>
    <w:p w:rsidR="00630505" w:rsidRPr="00DF3990" w:rsidRDefault="00630505" w:rsidP="00630505">
      <w:pPr>
        <w:pStyle w:val="ab"/>
        <w:jc w:val="left"/>
        <w:rPr>
          <w:sz w:val="22"/>
          <w:szCs w:val="22"/>
        </w:rPr>
      </w:pPr>
      <w:r w:rsidRPr="00DF3990">
        <w:rPr>
          <w:sz w:val="22"/>
          <w:szCs w:val="22"/>
        </w:rPr>
        <w:t xml:space="preserve">              </w:t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</w:p>
    <w:p w:rsidR="00630505" w:rsidRPr="00630505" w:rsidRDefault="00630505" w:rsidP="00630505">
      <w:pPr>
        <w:tabs>
          <w:tab w:val="left" w:pos="142"/>
        </w:tabs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Заместитель Главы Катав-Ивановского муниципального района</w:t>
      </w:r>
    </w:p>
    <w:p w:rsidR="00630505" w:rsidRPr="00630505" w:rsidRDefault="00630505" w:rsidP="00630505">
      <w:pPr>
        <w:pStyle w:val="a6"/>
        <w:ind w:left="0"/>
        <w:rPr>
          <w:szCs w:val="22"/>
          <w:u w:val="single"/>
        </w:rPr>
      </w:pPr>
      <w:r w:rsidRPr="00630505">
        <w:rPr>
          <w:szCs w:val="22"/>
          <w:u w:val="single"/>
        </w:rPr>
        <w:t xml:space="preserve">по финансам экономике и управлению имуществом  </w:t>
      </w:r>
    </w:p>
    <w:p w:rsidR="00630505" w:rsidRDefault="00630505" w:rsidP="00630505">
      <w:pPr>
        <w:pStyle w:val="a6"/>
        <w:ind w:left="0"/>
        <w:rPr>
          <w:szCs w:val="22"/>
          <w:u w:val="single"/>
        </w:rPr>
      </w:pPr>
    </w:p>
    <w:p w:rsidR="00630505" w:rsidRDefault="00630505" w:rsidP="00630505">
      <w:pPr>
        <w:pStyle w:val="a6"/>
        <w:ind w:left="0"/>
        <w:rPr>
          <w:szCs w:val="22"/>
          <w:u w:val="single"/>
        </w:rPr>
      </w:pPr>
      <w:r>
        <w:rPr>
          <w:szCs w:val="22"/>
          <w:u w:val="single"/>
        </w:rPr>
        <w:t>Исполняющий обязанности Начальник отдела Комитета имущественных</w:t>
      </w:r>
    </w:p>
    <w:p w:rsidR="00630505" w:rsidRPr="00DF3990" w:rsidRDefault="00630505" w:rsidP="00630505">
      <w:pPr>
        <w:pStyle w:val="a6"/>
        <w:ind w:left="0"/>
        <w:rPr>
          <w:szCs w:val="22"/>
          <w:u w:val="single"/>
        </w:rPr>
      </w:pPr>
      <w:r w:rsidRPr="00DF3990">
        <w:rPr>
          <w:szCs w:val="22"/>
          <w:u w:val="single"/>
        </w:rPr>
        <w:t xml:space="preserve">отношений Администрации Катав-Ивановского муниципального района                       </w:t>
      </w:r>
      <w:r>
        <w:rPr>
          <w:szCs w:val="22"/>
          <w:u w:val="single"/>
        </w:rPr>
        <w:t xml:space="preserve">                      </w:t>
      </w:r>
    </w:p>
    <w:p w:rsidR="00630505" w:rsidRPr="00CA3516" w:rsidRDefault="00630505" w:rsidP="00630505">
      <w:pPr>
        <w:rPr>
          <w:sz w:val="22"/>
          <w:szCs w:val="22"/>
        </w:rPr>
      </w:pPr>
    </w:p>
    <w:p w:rsidR="00630505" w:rsidRPr="00630505" w:rsidRDefault="00630505" w:rsidP="00630505">
      <w:pPr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Старший юрисконсульт Комитета имущественных отношений</w:t>
      </w:r>
    </w:p>
    <w:p w:rsidR="00630505" w:rsidRPr="00630505" w:rsidRDefault="00630505" w:rsidP="00630505">
      <w:pPr>
        <w:pStyle w:val="ab"/>
        <w:jc w:val="left"/>
        <w:rPr>
          <w:b w:val="0"/>
          <w:color w:val="000000"/>
          <w:sz w:val="22"/>
          <w:szCs w:val="22"/>
          <w:u w:val="single"/>
        </w:rPr>
      </w:pPr>
      <w:r w:rsidRPr="00630505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630505" w:rsidRDefault="00630505" w:rsidP="00630505">
      <w:pPr>
        <w:pStyle w:val="ab"/>
        <w:jc w:val="left"/>
        <w:rPr>
          <w:b w:val="0"/>
          <w:color w:val="000000"/>
          <w:sz w:val="22"/>
          <w:szCs w:val="22"/>
        </w:rPr>
      </w:pPr>
    </w:p>
    <w:p w:rsidR="00630505" w:rsidRPr="006425B0" w:rsidRDefault="00630505" w:rsidP="00630505">
      <w:pPr>
        <w:pStyle w:val="ab"/>
        <w:jc w:val="left"/>
        <w:rPr>
          <w:b w:val="0"/>
          <w:color w:val="000000"/>
          <w:sz w:val="22"/>
          <w:szCs w:val="22"/>
        </w:rPr>
      </w:pPr>
      <w:r w:rsidRPr="006425B0">
        <w:rPr>
          <w:b w:val="0"/>
          <w:color w:val="000000"/>
          <w:sz w:val="22"/>
          <w:szCs w:val="22"/>
        </w:rPr>
        <w:t>Приложения к Договору:</w:t>
      </w:r>
    </w:p>
    <w:p w:rsidR="00630505" w:rsidRPr="006425B0" w:rsidRDefault="00630505" w:rsidP="00630505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Акт приема-передачи Участка.</w:t>
      </w:r>
    </w:p>
    <w:p w:rsidR="00630505" w:rsidRPr="002D736C" w:rsidRDefault="00630505" w:rsidP="00630505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Расчет арендной платы.</w:t>
      </w:r>
    </w:p>
    <w:p w:rsidR="00630505" w:rsidRPr="006425B0" w:rsidRDefault="00630505" w:rsidP="00630505">
      <w:pPr>
        <w:pStyle w:val="a6"/>
        <w:jc w:val="both"/>
        <w:rPr>
          <w:szCs w:val="22"/>
        </w:rPr>
      </w:pPr>
      <w:r w:rsidRPr="006425B0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630505" w:rsidRPr="006425B0" w:rsidRDefault="00630505" w:rsidP="00630505">
      <w:pPr>
        <w:pStyle w:val="a6"/>
        <w:rPr>
          <w:szCs w:val="22"/>
        </w:rPr>
      </w:pPr>
      <w:r w:rsidRPr="006425B0">
        <w:rPr>
          <w:szCs w:val="22"/>
        </w:rPr>
        <w:t>*(2) В случае заключения договора аренды на срок более 1 года.</w:t>
      </w:r>
    </w:p>
    <w:p w:rsidR="00630505" w:rsidRDefault="00630505" w:rsidP="009B3EF2">
      <w:pPr>
        <w:pStyle w:val="a6"/>
        <w:rPr>
          <w:sz w:val="24"/>
          <w:szCs w:val="24"/>
        </w:rPr>
      </w:pPr>
      <w:r w:rsidRPr="006425B0">
        <w:rPr>
          <w:szCs w:val="22"/>
        </w:rPr>
        <w:t>*(3) В случае заключения договора</w:t>
      </w:r>
      <w:r>
        <w:rPr>
          <w:szCs w:val="22"/>
        </w:rPr>
        <w:t xml:space="preserve"> субаренды на срок более 1 года</w:t>
      </w:r>
      <w:r>
        <w:rPr>
          <w:sz w:val="24"/>
          <w:szCs w:val="24"/>
        </w:rPr>
        <w:br w:type="page"/>
      </w:r>
    </w:p>
    <w:p w:rsidR="009B3EF2" w:rsidRPr="009B3EF2" w:rsidRDefault="009B3EF2" w:rsidP="009B3EF2">
      <w:pPr>
        <w:pStyle w:val="a6"/>
        <w:rPr>
          <w:sz w:val="26"/>
          <w:szCs w:val="26"/>
        </w:rPr>
      </w:pPr>
    </w:p>
    <w:p w:rsidR="00630505" w:rsidRPr="002D736C" w:rsidRDefault="00630505" w:rsidP="00630505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Акт приема-передачи </w:t>
      </w:r>
    </w:p>
    <w:p w:rsidR="00630505" w:rsidRDefault="00630505" w:rsidP="00630505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земельного участка, находящегося </w:t>
      </w:r>
      <w:r>
        <w:rPr>
          <w:b/>
          <w:sz w:val="26"/>
          <w:szCs w:val="26"/>
        </w:rPr>
        <w:t xml:space="preserve">по адресу: </w:t>
      </w:r>
    </w:p>
    <w:p w:rsidR="000A6782" w:rsidRDefault="009B2933" w:rsidP="00630505">
      <w:pPr>
        <w:jc w:val="center"/>
        <w:rPr>
          <w:b/>
          <w:i/>
          <w:sz w:val="26"/>
          <w:szCs w:val="26"/>
          <w:u w:val="single"/>
        </w:rPr>
      </w:pPr>
      <w:r w:rsidRPr="009B2933">
        <w:rPr>
          <w:b/>
          <w:i/>
          <w:sz w:val="26"/>
          <w:szCs w:val="26"/>
          <w:u w:val="single"/>
        </w:rPr>
        <w:t xml:space="preserve">Челябинская область, Катав-Ивановский район, село </w:t>
      </w:r>
      <w:r w:rsidR="000A6782">
        <w:rPr>
          <w:b/>
          <w:i/>
          <w:sz w:val="26"/>
          <w:szCs w:val="26"/>
          <w:u w:val="single"/>
        </w:rPr>
        <w:t>Екатериновка</w:t>
      </w:r>
      <w:r w:rsidRPr="009B2933">
        <w:rPr>
          <w:b/>
          <w:i/>
          <w:sz w:val="26"/>
          <w:szCs w:val="26"/>
          <w:u w:val="single"/>
        </w:rPr>
        <w:t xml:space="preserve">, </w:t>
      </w:r>
      <w:r w:rsidR="000A6782">
        <w:rPr>
          <w:b/>
          <w:i/>
          <w:sz w:val="26"/>
          <w:szCs w:val="26"/>
          <w:u w:val="single"/>
        </w:rPr>
        <w:t xml:space="preserve">ориентир: примерно в 520 м по направлению на юго-запад от земельного участка с кадастровым номером 74:10:0601003:26 </w:t>
      </w:r>
    </w:p>
    <w:p w:rsidR="00630505" w:rsidRPr="002D736C" w:rsidRDefault="00630505" w:rsidP="00630505">
      <w:pPr>
        <w:jc w:val="center"/>
        <w:rPr>
          <w:sz w:val="26"/>
          <w:szCs w:val="26"/>
        </w:rPr>
      </w:pPr>
      <w:r w:rsidRPr="002D736C">
        <w:rPr>
          <w:b/>
          <w:sz w:val="26"/>
          <w:szCs w:val="26"/>
        </w:rPr>
        <w:t xml:space="preserve">от  </w:t>
      </w:r>
      <w:r>
        <w:rPr>
          <w:b/>
          <w:i/>
          <w:sz w:val="26"/>
          <w:szCs w:val="26"/>
          <w:u w:val="single"/>
        </w:rPr>
        <w:t>«     »                 2023</w:t>
      </w:r>
      <w:r w:rsidRPr="002D736C">
        <w:rPr>
          <w:b/>
          <w:i/>
          <w:sz w:val="26"/>
          <w:szCs w:val="26"/>
          <w:u w:val="single"/>
        </w:rPr>
        <w:t xml:space="preserve"> года</w:t>
      </w:r>
    </w:p>
    <w:p w:rsidR="00630505" w:rsidRPr="00D53255" w:rsidRDefault="00630505" w:rsidP="00630505">
      <w:pPr>
        <w:rPr>
          <w:sz w:val="26"/>
          <w:szCs w:val="26"/>
        </w:rPr>
      </w:pPr>
    </w:p>
    <w:p w:rsidR="00630505" w:rsidRPr="00D53255" w:rsidRDefault="00630505" w:rsidP="00630505">
      <w:pPr>
        <w:rPr>
          <w:sz w:val="26"/>
          <w:szCs w:val="26"/>
        </w:rPr>
      </w:pPr>
    </w:p>
    <w:p w:rsidR="00630505" w:rsidRPr="00630505" w:rsidRDefault="00630505" w:rsidP="00630505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 w:rsidRPr="00630505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>
        <w:rPr>
          <w:b w:val="0"/>
          <w:i/>
          <w:color w:val="000000"/>
          <w:sz w:val="26"/>
          <w:szCs w:val="26"/>
          <w:u w:val="single"/>
        </w:rPr>
        <w:t>,</w:t>
      </w:r>
      <w:r w:rsidRPr="002D736C">
        <w:rPr>
          <w:sz w:val="26"/>
          <w:szCs w:val="26"/>
        </w:rPr>
        <w:t xml:space="preserve"> </w:t>
      </w:r>
      <w:r w:rsidRPr="00630505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630505" w:rsidRPr="00522A79" w:rsidRDefault="00630505" w:rsidP="00630505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522A79">
        <w:rPr>
          <w:b w:val="0"/>
          <w:color w:val="000000"/>
          <w:sz w:val="26"/>
          <w:szCs w:val="26"/>
        </w:rPr>
        <w:t>именуемый (ая) в дальнейшем «АРЕНДАТОР»,</w:t>
      </w:r>
      <w:r w:rsidRPr="00522A79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630505" w:rsidRPr="00D53255" w:rsidRDefault="00630505" w:rsidP="00630505">
      <w:pPr>
        <w:ind w:firstLine="708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1. На </w:t>
      </w:r>
      <w:r w:rsidRPr="00D53255">
        <w:rPr>
          <w:color w:val="000000"/>
          <w:sz w:val="26"/>
          <w:szCs w:val="26"/>
        </w:rPr>
        <w:t xml:space="preserve">основании </w:t>
      </w:r>
      <w:r w:rsidRPr="00D53255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_________________________________________ №</w:t>
      </w:r>
      <w:r w:rsidRPr="00D53255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_____________________________</w:t>
      </w:r>
      <w:r w:rsidRPr="000A1ABB">
        <w:rPr>
          <w:sz w:val="26"/>
          <w:szCs w:val="26"/>
        </w:rPr>
        <w:t xml:space="preserve"> от </w:t>
      </w:r>
      <w:r>
        <w:rPr>
          <w:sz w:val="26"/>
          <w:szCs w:val="26"/>
        </w:rPr>
        <w:t>_______________</w:t>
      </w:r>
      <w:r w:rsidRPr="000A1ABB">
        <w:rPr>
          <w:sz w:val="26"/>
          <w:szCs w:val="26"/>
        </w:rPr>
        <w:t xml:space="preserve"> года</w:t>
      </w:r>
      <w:r w:rsidRPr="00D53255">
        <w:rPr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Арендодатель с  </w:t>
      </w:r>
      <w:r>
        <w:rPr>
          <w:b/>
          <w:i/>
          <w:sz w:val="26"/>
          <w:szCs w:val="26"/>
        </w:rPr>
        <w:t>_______</w:t>
      </w:r>
      <w:r w:rsidRPr="00D53255">
        <w:rPr>
          <w:sz w:val="26"/>
          <w:szCs w:val="26"/>
        </w:rPr>
        <w:t xml:space="preserve"> года по </w:t>
      </w:r>
      <w:r>
        <w:rPr>
          <w:b/>
          <w:i/>
          <w:sz w:val="26"/>
          <w:szCs w:val="26"/>
        </w:rPr>
        <w:t>____________</w:t>
      </w:r>
      <w:r w:rsidRPr="00D53255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года передает, а Арендатор принимает земельный участок из земель </w:t>
      </w:r>
      <w:r w:rsidRPr="00D53255">
        <w:rPr>
          <w:color w:val="000000"/>
          <w:sz w:val="26"/>
          <w:szCs w:val="26"/>
        </w:rPr>
        <w:t>населенных пунктов</w:t>
      </w:r>
      <w:r w:rsidRPr="00D53255">
        <w:rPr>
          <w:sz w:val="26"/>
          <w:szCs w:val="26"/>
        </w:rPr>
        <w:t xml:space="preserve">, с кадастровым номером </w:t>
      </w:r>
      <w:r w:rsidR="00522A79" w:rsidRPr="00522A79">
        <w:rPr>
          <w:b/>
          <w:i/>
          <w:sz w:val="26"/>
          <w:szCs w:val="26"/>
        </w:rPr>
        <w:t>74:10:</w:t>
      </w:r>
      <w:r w:rsidR="000A6782">
        <w:rPr>
          <w:b/>
          <w:i/>
          <w:sz w:val="26"/>
          <w:szCs w:val="26"/>
        </w:rPr>
        <w:t>0601003</w:t>
      </w:r>
      <w:r w:rsidR="00522A79" w:rsidRPr="00522A79">
        <w:rPr>
          <w:b/>
          <w:i/>
          <w:sz w:val="26"/>
          <w:szCs w:val="26"/>
        </w:rPr>
        <w:t>:</w:t>
      </w:r>
      <w:r w:rsidR="000A6782">
        <w:rPr>
          <w:b/>
          <w:i/>
          <w:sz w:val="26"/>
          <w:szCs w:val="26"/>
        </w:rPr>
        <w:t>27</w:t>
      </w:r>
      <w:r w:rsidRPr="00D53255">
        <w:rPr>
          <w:sz w:val="26"/>
          <w:szCs w:val="26"/>
        </w:rPr>
        <w:t xml:space="preserve"> находящийся по адресу: </w:t>
      </w:r>
      <w:r w:rsidR="009B3EF2" w:rsidRPr="009B3EF2">
        <w:rPr>
          <w:b/>
          <w:i/>
          <w:sz w:val="26"/>
          <w:szCs w:val="26"/>
        </w:rPr>
        <w:t xml:space="preserve">Челябинская область, Катав-Ивановский район, </w:t>
      </w:r>
      <w:r w:rsidR="009B2933">
        <w:rPr>
          <w:b/>
          <w:i/>
          <w:sz w:val="26"/>
          <w:szCs w:val="26"/>
        </w:rPr>
        <w:t xml:space="preserve">село </w:t>
      </w:r>
      <w:r w:rsidR="000A6782">
        <w:rPr>
          <w:b/>
          <w:i/>
          <w:sz w:val="26"/>
          <w:szCs w:val="26"/>
        </w:rPr>
        <w:t>Екатериновка</w:t>
      </w:r>
      <w:r w:rsidR="009B2933">
        <w:rPr>
          <w:b/>
          <w:i/>
          <w:sz w:val="26"/>
          <w:szCs w:val="26"/>
        </w:rPr>
        <w:t xml:space="preserve">, </w:t>
      </w:r>
      <w:r w:rsidR="000A6782" w:rsidRPr="000A6782">
        <w:rPr>
          <w:b/>
          <w:i/>
          <w:sz w:val="26"/>
          <w:szCs w:val="26"/>
        </w:rPr>
        <w:t>ориентир: примерно в 520 м по направлению на юго-запад от земельного участка с кадастровым номером 74:10:0601003:26</w:t>
      </w:r>
      <w:r w:rsidR="009B2933">
        <w:rPr>
          <w:b/>
          <w:i/>
          <w:sz w:val="26"/>
          <w:szCs w:val="26"/>
        </w:rPr>
        <w:t>,</w:t>
      </w:r>
      <w:r w:rsidR="009B3EF2" w:rsidRPr="00D53255">
        <w:rPr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площадью </w:t>
      </w:r>
      <w:r>
        <w:rPr>
          <w:b/>
          <w:i/>
          <w:sz w:val="26"/>
          <w:szCs w:val="26"/>
        </w:rPr>
        <w:t xml:space="preserve"> </w:t>
      </w:r>
      <w:r w:rsidR="000A6782">
        <w:rPr>
          <w:b/>
          <w:i/>
          <w:sz w:val="26"/>
          <w:szCs w:val="26"/>
        </w:rPr>
        <w:t>2000</w:t>
      </w:r>
      <w:r w:rsidR="009B3EF2">
        <w:rPr>
          <w:b/>
          <w:i/>
          <w:sz w:val="26"/>
          <w:szCs w:val="26"/>
        </w:rPr>
        <w:t xml:space="preserve"> </w:t>
      </w:r>
      <w:r w:rsidR="00EC486D">
        <w:rPr>
          <w:b/>
          <w:i/>
          <w:sz w:val="26"/>
          <w:szCs w:val="26"/>
        </w:rPr>
        <w:t>кв</w:t>
      </w:r>
      <w:r w:rsidRPr="00D53255">
        <w:rPr>
          <w:b/>
          <w:i/>
          <w:sz w:val="26"/>
          <w:szCs w:val="26"/>
        </w:rPr>
        <w:t>.м</w:t>
      </w:r>
      <w:r w:rsidR="00EC486D">
        <w:rPr>
          <w:b/>
          <w:i/>
          <w:sz w:val="26"/>
          <w:szCs w:val="26"/>
        </w:rPr>
        <w:t xml:space="preserve">, </w:t>
      </w:r>
      <w:r w:rsidR="00EC486D" w:rsidRPr="00E9408F">
        <w:rPr>
          <w:sz w:val="26"/>
          <w:szCs w:val="26"/>
        </w:rPr>
        <w:t xml:space="preserve">для </w:t>
      </w:r>
      <w:r w:rsidR="000A6782">
        <w:rPr>
          <w:sz w:val="26"/>
          <w:szCs w:val="26"/>
        </w:rPr>
        <w:t>ведения личного подсобного хозяйства с возведением жилого дома на приусадебном участке</w:t>
      </w:r>
      <w:r w:rsidRPr="00D53255">
        <w:rPr>
          <w:sz w:val="26"/>
          <w:szCs w:val="26"/>
        </w:rPr>
        <w:t>.</w:t>
      </w:r>
    </w:p>
    <w:p w:rsidR="00630505" w:rsidRDefault="00630505" w:rsidP="00630505">
      <w:pPr>
        <w:ind w:firstLine="567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2.  </w:t>
      </w:r>
      <w:r w:rsidR="00522A79">
        <w:rPr>
          <w:sz w:val="26"/>
          <w:szCs w:val="26"/>
        </w:rPr>
        <w:t>Земельный участок передается в состоянии, известном Арендатору</w:t>
      </w:r>
      <w:r w:rsidRPr="00D53255">
        <w:rPr>
          <w:sz w:val="26"/>
          <w:szCs w:val="26"/>
        </w:rPr>
        <w:t>.</w:t>
      </w:r>
    </w:p>
    <w:p w:rsidR="00522A79" w:rsidRPr="00D53255" w:rsidRDefault="00522A79" w:rsidP="0063050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630505" w:rsidRPr="002D736C" w:rsidRDefault="00630505" w:rsidP="00630505">
      <w:pPr>
        <w:ind w:left="360"/>
        <w:jc w:val="both"/>
        <w:rPr>
          <w:sz w:val="26"/>
          <w:szCs w:val="26"/>
        </w:rPr>
      </w:pPr>
    </w:p>
    <w:p w:rsidR="00630505" w:rsidRPr="002D736C" w:rsidRDefault="00630505" w:rsidP="00630505">
      <w:pPr>
        <w:ind w:left="72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Арендодатель:</w:t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  <w:t xml:space="preserve">                          Арендатор: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</w:p>
    <w:p w:rsidR="00630505" w:rsidRPr="002D736C" w:rsidRDefault="00630505" w:rsidP="00630505">
      <w:pPr>
        <w:jc w:val="both"/>
        <w:rPr>
          <w:sz w:val="26"/>
          <w:szCs w:val="26"/>
        </w:rPr>
      </w:pPr>
    </w:p>
    <w:p w:rsidR="00630505" w:rsidRPr="00D90801" w:rsidRDefault="00630505" w:rsidP="00630505">
      <w:pPr>
        <w:jc w:val="center"/>
        <w:rPr>
          <w:sz w:val="28"/>
          <w:szCs w:val="28"/>
        </w:rPr>
      </w:pPr>
      <w:r w:rsidRPr="002D736C">
        <w:rPr>
          <w:sz w:val="26"/>
          <w:szCs w:val="26"/>
        </w:rPr>
        <w:t>_______________</w:t>
      </w:r>
      <w:r>
        <w:rPr>
          <w:sz w:val="26"/>
          <w:szCs w:val="26"/>
        </w:rPr>
        <w:t xml:space="preserve">  </w:t>
      </w:r>
      <w:r w:rsidR="00522A79">
        <w:rPr>
          <w:sz w:val="26"/>
          <w:szCs w:val="26"/>
        </w:rPr>
        <w:t>Егоров Ю.Д.</w:t>
      </w:r>
      <w:r w:rsidRPr="002D736C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</w:t>
      </w:r>
      <w:r w:rsidRPr="002D736C">
        <w:rPr>
          <w:sz w:val="26"/>
          <w:szCs w:val="26"/>
        </w:rPr>
        <w:t xml:space="preserve">                      ____________ </w:t>
      </w:r>
      <w:r>
        <w:rPr>
          <w:sz w:val="26"/>
          <w:szCs w:val="26"/>
        </w:rPr>
        <w:t>____________</w:t>
      </w:r>
    </w:p>
    <w:p w:rsidR="00EB666B" w:rsidRDefault="00EB666B" w:rsidP="0063050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9B2933" w:rsidRDefault="009B2933" w:rsidP="009B3EF2">
      <w:pPr>
        <w:ind w:left="5812" w:firstLine="142"/>
        <w:jc w:val="right"/>
        <w:rPr>
          <w:bCs/>
        </w:rPr>
      </w:pPr>
    </w:p>
    <w:p w:rsidR="009B3EF2" w:rsidRPr="002F1949" w:rsidRDefault="009B3EF2" w:rsidP="009B3EF2">
      <w:pPr>
        <w:ind w:left="5812" w:firstLine="142"/>
        <w:jc w:val="right"/>
        <w:rPr>
          <w:bCs/>
        </w:rPr>
      </w:pPr>
      <w:r w:rsidRPr="002F1949">
        <w:rPr>
          <w:bCs/>
        </w:rPr>
        <w:t>Приложение</w:t>
      </w:r>
      <w:r>
        <w:rPr>
          <w:bCs/>
        </w:rPr>
        <w:t xml:space="preserve"> </w:t>
      </w:r>
      <w:r w:rsidR="003B6C29">
        <w:rPr>
          <w:bCs/>
        </w:rPr>
        <w:t>5</w:t>
      </w:r>
    </w:p>
    <w:p w:rsidR="009B3EF2" w:rsidRPr="002F1949" w:rsidRDefault="009B3EF2" w:rsidP="009B3EF2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9B3EF2" w:rsidRDefault="009B3EF2" w:rsidP="009B3EF2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</w:t>
      </w:r>
    </w:p>
    <w:p w:rsidR="009B3EF2" w:rsidRPr="009E4E8C" w:rsidRDefault="009B3EF2" w:rsidP="009B3EF2">
      <w:pPr>
        <w:autoSpaceDE w:val="0"/>
        <w:autoSpaceDN w:val="0"/>
        <w:adjustRightInd w:val="0"/>
        <w:ind w:left="-567" w:right="-284"/>
        <w:jc w:val="center"/>
        <w:rPr>
          <w:bCs/>
          <w:sz w:val="24"/>
          <w:szCs w:val="24"/>
        </w:rPr>
      </w:pPr>
    </w:p>
    <w:p w:rsidR="009B3EF2" w:rsidRPr="002D736C" w:rsidRDefault="009B3EF2" w:rsidP="009B3EF2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2D736C">
        <w:rPr>
          <w:sz w:val="26"/>
          <w:szCs w:val="26"/>
        </w:rPr>
        <w:t>ДОГОВОР АРЕНДЫ №______</w:t>
      </w:r>
    </w:p>
    <w:p w:rsidR="009B3EF2" w:rsidRDefault="009B3EF2" w:rsidP="009B3EF2">
      <w:p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9B3EF2" w:rsidRPr="00630505" w:rsidRDefault="009B3EF2" w:rsidP="009B3EF2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(ЛОТ №2</w:t>
      </w:r>
      <w:r w:rsidRPr="00630505">
        <w:rPr>
          <w:b/>
          <w:color w:val="000000"/>
          <w:sz w:val="26"/>
          <w:szCs w:val="26"/>
        </w:rPr>
        <w:t>)</w:t>
      </w:r>
    </w:p>
    <w:p w:rsidR="009B3EF2" w:rsidRPr="002D736C" w:rsidRDefault="009B3EF2" w:rsidP="009B3EF2">
      <w:pPr>
        <w:jc w:val="center"/>
        <w:rPr>
          <w:color w:val="000000"/>
          <w:sz w:val="26"/>
          <w:szCs w:val="26"/>
        </w:rPr>
      </w:pPr>
    </w:p>
    <w:p w:rsidR="009B3EF2" w:rsidRPr="002D736C" w:rsidRDefault="009B3EF2" w:rsidP="009B3EF2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  <w:u w:val="single"/>
        </w:rPr>
        <w:t xml:space="preserve">     г. Катав-Ивановск      </w:t>
      </w:r>
      <w:r w:rsidRPr="002D736C">
        <w:rPr>
          <w:color w:val="000000"/>
          <w:sz w:val="26"/>
          <w:szCs w:val="26"/>
        </w:rPr>
        <w:t xml:space="preserve">                                  </w:t>
      </w:r>
      <w:r>
        <w:rPr>
          <w:color w:val="000000"/>
          <w:sz w:val="26"/>
          <w:szCs w:val="26"/>
        </w:rPr>
        <w:t xml:space="preserve">                   </w:t>
      </w:r>
      <w:r w:rsidRPr="002D736C">
        <w:rPr>
          <w:color w:val="000000"/>
          <w:sz w:val="26"/>
          <w:szCs w:val="26"/>
        </w:rPr>
        <w:t xml:space="preserve">       </w:t>
      </w:r>
      <w:r>
        <w:rPr>
          <w:color w:val="000000"/>
          <w:sz w:val="26"/>
          <w:szCs w:val="26"/>
        </w:rPr>
        <w:t xml:space="preserve">   «___»_</w:t>
      </w:r>
      <w:r w:rsidRPr="002D736C">
        <w:rPr>
          <w:color w:val="000000"/>
          <w:sz w:val="26"/>
          <w:szCs w:val="26"/>
        </w:rPr>
        <w:t>________</w:t>
      </w:r>
      <w:r>
        <w:rPr>
          <w:color w:val="000000"/>
          <w:sz w:val="26"/>
          <w:szCs w:val="26"/>
        </w:rPr>
        <w:t xml:space="preserve">2023 </w:t>
      </w:r>
      <w:r w:rsidRPr="002D736C">
        <w:rPr>
          <w:color w:val="000000"/>
          <w:sz w:val="26"/>
          <w:szCs w:val="26"/>
        </w:rPr>
        <w:t>год</w:t>
      </w:r>
    </w:p>
    <w:p w:rsidR="009B3EF2" w:rsidRPr="002D736C" w:rsidRDefault="009B3EF2" w:rsidP="009B3EF2">
      <w:pPr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Cs w:val="26"/>
        </w:rPr>
        <w:t xml:space="preserve">  </w:t>
      </w:r>
      <w:r w:rsidRPr="002D736C">
        <w:rPr>
          <w:i/>
          <w:color w:val="000000"/>
          <w:szCs w:val="26"/>
        </w:rPr>
        <w:t>(место заключения договора)</w:t>
      </w:r>
    </w:p>
    <w:p w:rsidR="009B3EF2" w:rsidRPr="002D736C" w:rsidRDefault="009B3EF2" w:rsidP="009B3EF2">
      <w:pPr>
        <w:pStyle w:val="1"/>
        <w:numPr>
          <w:ilvl w:val="0"/>
          <w:numId w:val="0"/>
        </w:numPr>
        <w:rPr>
          <w:color w:val="000000"/>
          <w:sz w:val="26"/>
          <w:szCs w:val="26"/>
        </w:rPr>
      </w:pPr>
    </w:p>
    <w:p w:rsidR="009B3EF2" w:rsidRPr="002D736C" w:rsidRDefault="009B3EF2" w:rsidP="009B3EF2">
      <w:pPr>
        <w:ind w:firstLine="708"/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На основании </w:t>
      </w:r>
      <w:r w:rsidRPr="002D736C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</w:t>
      </w:r>
      <w:r w:rsidRPr="002D73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№___________________________</w:t>
      </w:r>
      <w:r w:rsidRPr="000A1ABB">
        <w:rPr>
          <w:sz w:val="26"/>
          <w:szCs w:val="26"/>
        </w:rPr>
        <w:t xml:space="preserve">от  </w:t>
      </w:r>
      <w:r>
        <w:rPr>
          <w:sz w:val="26"/>
          <w:szCs w:val="26"/>
        </w:rPr>
        <w:t>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_____.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2023</w:t>
      </w:r>
      <w:r w:rsidRPr="000A1ABB">
        <w:rPr>
          <w:sz w:val="26"/>
          <w:szCs w:val="26"/>
        </w:rPr>
        <w:t xml:space="preserve"> года</w:t>
      </w:r>
    </w:p>
    <w:p w:rsidR="009B3EF2" w:rsidRPr="002D736C" w:rsidRDefault="009B3EF2" w:rsidP="009B3EF2">
      <w:pPr>
        <w:jc w:val="both"/>
        <w:rPr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2D736C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именуемый</w:t>
      </w:r>
      <w:r w:rsidRPr="002D736C">
        <w:rPr>
          <w:color w:val="000000"/>
          <w:sz w:val="26"/>
          <w:szCs w:val="26"/>
        </w:rPr>
        <w:t xml:space="preserve"> в дальнейшем «АРЕНДОДАТЕЛЬ» в лице</w:t>
      </w:r>
      <w:r>
        <w:rPr>
          <w:color w:val="000000"/>
          <w:sz w:val="26"/>
          <w:szCs w:val="26"/>
        </w:rPr>
        <w:t xml:space="preserve"> Председателя Комитета имущественных отношений Администрации Катав-Ивановского муниципального района Егорова Юрия Дмитриевича, </w:t>
      </w:r>
      <w:r w:rsidRPr="002D736C">
        <w:rPr>
          <w:color w:val="000000"/>
          <w:sz w:val="26"/>
          <w:szCs w:val="26"/>
        </w:rPr>
        <w:t xml:space="preserve">действующего на основании </w:t>
      </w:r>
      <w:r>
        <w:rPr>
          <w:color w:val="000000"/>
          <w:sz w:val="26"/>
          <w:szCs w:val="26"/>
        </w:rPr>
        <w:t>Положения</w:t>
      </w:r>
      <w:r w:rsidRPr="002D736C">
        <w:rPr>
          <w:color w:val="000000"/>
          <w:sz w:val="26"/>
          <w:szCs w:val="26"/>
        </w:rPr>
        <w:t xml:space="preserve">, и </w:t>
      </w:r>
    </w:p>
    <w:p w:rsidR="009B3EF2" w:rsidRDefault="009B3EF2" w:rsidP="009B3EF2">
      <w:pPr>
        <w:jc w:val="both"/>
        <w:rPr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lastRenderedPageBreak/>
        <w:t>_______________________________________________________________________________________________________________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F74ADF"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именуем</w:t>
      </w:r>
      <w:r>
        <w:rPr>
          <w:color w:val="000000"/>
          <w:sz w:val="26"/>
          <w:szCs w:val="26"/>
        </w:rPr>
        <w:t>ый(ая)</w:t>
      </w:r>
      <w:r w:rsidRPr="002D736C">
        <w:rPr>
          <w:color w:val="000000"/>
          <w:sz w:val="26"/>
          <w:szCs w:val="26"/>
        </w:rPr>
        <w:t xml:space="preserve">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9B3EF2" w:rsidRPr="002D736C" w:rsidRDefault="009B3EF2" w:rsidP="009B3EF2">
      <w:pPr>
        <w:jc w:val="both"/>
        <w:rPr>
          <w:color w:val="000000"/>
          <w:sz w:val="26"/>
          <w:szCs w:val="26"/>
        </w:rPr>
      </w:pPr>
    </w:p>
    <w:p w:rsidR="009B3EF2" w:rsidRPr="002D736C" w:rsidRDefault="009B3EF2" w:rsidP="009B3EF2">
      <w:pPr>
        <w:widowControl/>
        <w:numPr>
          <w:ilvl w:val="0"/>
          <w:numId w:val="15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ПРЕДМЕТ ДОГОВОРА</w:t>
      </w:r>
    </w:p>
    <w:p w:rsidR="009B3EF2" w:rsidRPr="002D736C" w:rsidRDefault="009B3EF2" w:rsidP="009B3EF2">
      <w:pPr>
        <w:jc w:val="both"/>
        <w:rPr>
          <w:i/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1.1. Арендодатель предоставляет, а Арендатор принимает в аренду земельный участок из </w:t>
      </w:r>
      <w:r w:rsidRPr="00630505">
        <w:rPr>
          <w:b/>
          <w:i/>
          <w:color w:val="000000"/>
          <w:sz w:val="26"/>
          <w:szCs w:val="26"/>
          <w:u w:val="single"/>
        </w:rPr>
        <w:t xml:space="preserve">земель </w:t>
      </w:r>
      <w:r w:rsidR="000A6782">
        <w:rPr>
          <w:b/>
          <w:i/>
          <w:color w:val="000000"/>
          <w:sz w:val="26"/>
          <w:szCs w:val="26"/>
          <w:u w:val="single"/>
        </w:rPr>
        <w:t>сельскохозяйственного назначения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с кадастровым номером</w:t>
      </w:r>
      <w:r>
        <w:rPr>
          <w:color w:val="000000"/>
          <w:sz w:val="26"/>
          <w:szCs w:val="26"/>
        </w:rPr>
        <w:t xml:space="preserve"> </w:t>
      </w:r>
      <w:r>
        <w:rPr>
          <w:b/>
          <w:i/>
          <w:color w:val="000000"/>
          <w:sz w:val="26"/>
          <w:szCs w:val="26"/>
          <w:u w:val="single"/>
        </w:rPr>
        <w:t>74:10:</w:t>
      </w:r>
      <w:r w:rsidR="000A6782">
        <w:rPr>
          <w:b/>
          <w:i/>
          <w:color w:val="000000"/>
          <w:sz w:val="26"/>
          <w:szCs w:val="26"/>
          <w:u w:val="single"/>
        </w:rPr>
        <w:t>0607001</w:t>
      </w:r>
      <w:r>
        <w:rPr>
          <w:b/>
          <w:i/>
          <w:color w:val="000000"/>
          <w:sz w:val="26"/>
          <w:szCs w:val="26"/>
          <w:u w:val="single"/>
        </w:rPr>
        <w:t>:</w:t>
      </w:r>
      <w:r w:rsidR="000A6782">
        <w:rPr>
          <w:b/>
          <w:i/>
          <w:color w:val="000000"/>
          <w:sz w:val="26"/>
          <w:szCs w:val="26"/>
          <w:u w:val="single"/>
        </w:rPr>
        <w:t>374</w:t>
      </w:r>
      <w:r>
        <w:rPr>
          <w:b/>
          <w:i/>
          <w:color w:val="000000"/>
          <w:sz w:val="26"/>
          <w:szCs w:val="26"/>
          <w:u w:val="single"/>
        </w:rPr>
        <w:t>,</w:t>
      </w:r>
      <w:r w:rsidRPr="002D736C">
        <w:rPr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>
        <w:rPr>
          <w:b/>
          <w:i/>
          <w:sz w:val="26"/>
          <w:szCs w:val="26"/>
          <w:u w:val="single"/>
        </w:rPr>
        <w:t xml:space="preserve"> муниципальный </w:t>
      </w:r>
      <w:r w:rsidRPr="002D736C">
        <w:rPr>
          <w:b/>
          <w:i/>
          <w:sz w:val="26"/>
          <w:szCs w:val="26"/>
          <w:u w:val="single"/>
        </w:rPr>
        <w:t>район,</w:t>
      </w:r>
      <w:r>
        <w:rPr>
          <w:b/>
          <w:i/>
          <w:sz w:val="26"/>
          <w:szCs w:val="26"/>
          <w:u w:val="single"/>
        </w:rPr>
        <w:t xml:space="preserve"> Тюлюкское сельское поселение, </w:t>
      </w:r>
      <w:r w:rsidR="009B2933">
        <w:rPr>
          <w:b/>
          <w:i/>
          <w:sz w:val="26"/>
          <w:szCs w:val="26"/>
          <w:u w:val="single"/>
        </w:rPr>
        <w:t>село Тюлюк</w:t>
      </w:r>
      <w:r w:rsidR="00DF0688">
        <w:rPr>
          <w:b/>
          <w:i/>
          <w:sz w:val="26"/>
          <w:szCs w:val="26"/>
          <w:u w:val="single"/>
        </w:rPr>
        <w:t xml:space="preserve">, </w:t>
      </w:r>
      <w:r w:rsidR="000A6782">
        <w:rPr>
          <w:b/>
          <w:i/>
          <w:sz w:val="26"/>
          <w:szCs w:val="26"/>
          <w:u w:val="single"/>
        </w:rPr>
        <w:t>ориентир: примерно 2300 метров на северо-запад от села Тюлюк</w:t>
      </w:r>
      <w:r w:rsidRPr="002D736C">
        <w:rPr>
          <w:b/>
          <w:i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 xml:space="preserve">(далее – Участок), разрешенное использование: </w:t>
      </w:r>
      <w:r w:rsidR="000A6782">
        <w:rPr>
          <w:b/>
          <w:i/>
          <w:sz w:val="26"/>
          <w:szCs w:val="26"/>
          <w:u w:val="single"/>
        </w:rPr>
        <w:t>сельскохозяйственное использование</w:t>
      </w:r>
      <w:r w:rsidRPr="002D736C">
        <w:rPr>
          <w:color w:val="000000"/>
          <w:sz w:val="26"/>
          <w:szCs w:val="26"/>
        </w:rPr>
        <w:t xml:space="preserve">, общей площадью  </w:t>
      </w:r>
      <w:r w:rsidR="000A6782">
        <w:rPr>
          <w:b/>
          <w:i/>
          <w:color w:val="000000"/>
          <w:sz w:val="26"/>
          <w:szCs w:val="26"/>
          <w:u w:val="single"/>
        </w:rPr>
        <w:t>121563</w:t>
      </w:r>
      <w:r w:rsidRPr="002D736C">
        <w:rPr>
          <w:color w:val="000000"/>
          <w:sz w:val="26"/>
          <w:szCs w:val="26"/>
        </w:rPr>
        <w:t xml:space="preserve"> кв.м.</w:t>
      </w:r>
    </w:p>
    <w:p w:rsidR="009B3EF2" w:rsidRPr="002D736C" w:rsidRDefault="009B3EF2" w:rsidP="009B3EF2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9B3EF2" w:rsidRPr="002D736C" w:rsidRDefault="009B3EF2" w:rsidP="009B3EF2">
      <w:pPr>
        <w:widowControl/>
        <w:numPr>
          <w:ilvl w:val="0"/>
          <w:numId w:val="15"/>
        </w:numPr>
        <w:ind w:right="155"/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СРОК ДОГОВОРА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2.1. </w:t>
      </w:r>
      <w:r w:rsidRPr="002D736C">
        <w:rPr>
          <w:spacing w:val="-1"/>
          <w:sz w:val="26"/>
          <w:szCs w:val="26"/>
        </w:rPr>
        <w:t>Настоящий договор заключен сроком на</w:t>
      </w:r>
      <w:r>
        <w:rPr>
          <w:b/>
          <w:i/>
          <w:spacing w:val="-1"/>
          <w:sz w:val="26"/>
          <w:szCs w:val="26"/>
        </w:rPr>
        <w:t xml:space="preserve"> ______________</w:t>
      </w:r>
      <w:r w:rsidRPr="002D736C">
        <w:rPr>
          <w:spacing w:val="-1"/>
          <w:sz w:val="26"/>
          <w:szCs w:val="26"/>
        </w:rPr>
        <w:t xml:space="preserve"> и </w:t>
      </w:r>
      <w:r w:rsidRPr="002D736C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>
        <w:rPr>
          <w:b/>
          <w:i/>
          <w:sz w:val="26"/>
          <w:szCs w:val="26"/>
        </w:rPr>
        <w:t>_________</w:t>
      </w:r>
      <w:r w:rsidRPr="002D736C">
        <w:rPr>
          <w:sz w:val="26"/>
          <w:szCs w:val="26"/>
        </w:rPr>
        <w:t xml:space="preserve"> года. </w:t>
      </w:r>
      <w:r w:rsidRPr="002D736C">
        <w:rPr>
          <w:rStyle w:val="FontStyle11"/>
          <w:sz w:val="26"/>
          <w:szCs w:val="26"/>
        </w:rPr>
        <w:t>Договор аренды прекращает свое действие</w:t>
      </w:r>
      <w:r>
        <w:rPr>
          <w:rStyle w:val="FontStyle11"/>
          <w:sz w:val="26"/>
          <w:szCs w:val="26"/>
        </w:rPr>
        <w:t xml:space="preserve"> </w:t>
      </w:r>
      <w:r>
        <w:rPr>
          <w:rStyle w:val="FontStyle11"/>
          <w:b/>
          <w:i/>
          <w:sz w:val="26"/>
          <w:szCs w:val="26"/>
        </w:rPr>
        <w:t>_________________</w:t>
      </w:r>
      <w:r w:rsidRPr="002D736C">
        <w:rPr>
          <w:rStyle w:val="FontStyle11"/>
          <w:b/>
          <w:i/>
          <w:sz w:val="26"/>
          <w:szCs w:val="26"/>
        </w:rPr>
        <w:t xml:space="preserve"> </w:t>
      </w:r>
      <w:r w:rsidRPr="002D736C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2D736C">
        <w:rPr>
          <w:sz w:val="26"/>
          <w:szCs w:val="26"/>
        </w:rPr>
        <w:t xml:space="preserve">. </w:t>
      </w:r>
    </w:p>
    <w:p w:rsidR="009B3EF2" w:rsidRPr="002D736C" w:rsidRDefault="009B3EF2" w:rsidP="009B3EF2">
      <w:pPr>
        <w:pStyle w:val="2"/>
        <w:widowControl/>
        <w:numPr>
          <w:ilvl w:val="0"/>
          <w:numId w:val="15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РАЗМЕР И УСЛОВИЯ  ВНЕСЕНИЯ АРЕНДНОЙ ПЛАТЫ</w:t>
      </w:r>
    </w:p>
    <w:p w:rsidR="009B3EF2" w:rsidRPr="002D736C" w:rsidRDefault="009B3EF2" w:rsidP="009B3EF2">
      <w:pPr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>3.1. Размер годовой арендной платы за Участок составляет</w:t>
      </w:r>
      <w:r>
        <w:rPr>
          <w:color w:val="000000"/>
          <w:sz w:val="26"/>
          <w:szCs w:val="26"/>
        </w:rPr>
        <w:t xml:space="preserve"> _______________________________</w:t>
      </w:r>
      <w:r w:rsidRPr="002D736C">
        <w:rPr>
          <w:color w:val="000000"/>
          <w:sz w:val="26"/>
          <w:szCs w:val="26"/>
        </w:rPr>
        <w:t>.</w:t>
      </w:r>
    </w:p>
    <w:p w:rsidR="009B3EF2" w:rsidRPr="002D736C" w:rsidRDefault="009B3EF2" w:rsidP="009B3EF2">
      <w:pPr>
        <w:jc w:val="both"/>
        <w:rPr>
          <w:color w:val="000000"/>
          <w:sz w:val="26"/>
          <w:szCs w:val="26"/>
          <w:u w:val="single"/>
        </w:rPr>
      </w:pPr>
      <w:r w:rsidRPr="002D736C">
        <w:rPr>
          <w:color w:val="000000"/>
          <w:sz w:val="26"/>
          <w:szCs w:val="26"/>
        </w:rPr>
        <w:t xml:space="preserve">3.2. Арендная плата вносится Арендатором </w:t>
      </w:r>
      <w:r w:rsidRPr="002D736C">
        <w:rPr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р/сч.40101810400000010801, ИНН 7410001770, КПП 745701001, ОКТМО </w:t>
      </w:r>
      <w:r>
        <w:rPr>
          <w:sz w:val="26"/>
          <w:szCs w:val="26"/>
        </w:rPr>
        <w:t>___________</w:t>
      </w:r>
      <w:r w:rsidRPr="002D736C">
        <w:rPr>
          <w:sz w:val="26"/>
          <w:szCs w:val="26"/>
        </w:rPr>
        <w:t xml:space="preserve">, банк получателя Отделение Челябинск г.Челябинска, БИК 047501001, КБК </w:t>
      </w:r>
      <w:r>
        <w:rPr>
          <w:sz w:val="26"/>
          <w:szCs w:val="26"/>
        </w:rPr>
        <w:t>_____________________________________________</w:t>
      </w:r>
      <w:r w:rsidRPr="002D736C">
        <w:rPr>
          <w:sz w:val="26"/>
          <w:szCs w:val="26"/>
        </w:rPr>
        <w:t>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ПРАВА И ОБЯЗАННОСТИ СТОРОН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 Арендодатель имеет право: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 Арендодатель обязан: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4.2.1. Выполнять в полном объеме все условия договора.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  <w:u w:val="single"/>
        </w:rPr>
      </w:pPr>
      <w:r w:rsidRPr="002D736C">
        <w:rPr>
          <w:sz w:val="26"/>
          <w:szCs w:val="26"/>
        </w:rPr>
        <w:t>4.2.2. Передать Арендатору Участок по акту приема-передачи.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 Арендатор имеет право: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4.3.1. Использовать Участок  на условиях, установленных Договором.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lastRenderedPageBreak/>
        <w:t>4.4. Арендатор обязан: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4.4.1.  Выполнять в полном объеме все условия Договора.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4.4.5. После подписания Договора и изменений к нему</w:t>
      </w:r>
      <w:r>
        <w:rPr>
          <w:sz w:val="26"/>
          <w:szCs w:val="26"/>
        </w:rPr>
        <w:t xml:space="preserve">, в случае отсутствия технической возможности у Арендодателя, </w:t>
      </w:r>
      <w:r w:rsidRPr="002D736C">
        <w:rPr>
          <w:sz w:val="26"/>
          <w:szCs w:val="26"/>
        </w:rPr>
        <w:t>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9B3EF2" w:rsidRPr="002D736C" w:rsidRDefault="009B3EF2" w:rsidP="009B3EF2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ОТВЕТСТВЕННОСТЬ СТОРОН</w:t>
      </w:r>
    </w:p>
    <w:p w:rsidR="009B3EF2" w:rsidRPr="002D736C" w:rsidRDefault="009B3EF2" w:rsidP="009B3EF2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9B3EF2" w:rsidRPr="002D736C" w:rsidRDefault="009B3EF2" w:rsidP="009B3EF2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5.2. </w:t>
      </w:r>
      <w:r w:rsidRPr="002D736C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2D736C">
        <w:rPr>
          <w:rStyle w:val="FontStyle12"/>
          <w:b w:val="0"/>
          <w:sz w:val="26"/>
          <w:szCs w:val="26"/>
        </w:rPr>
        <w:t>.</w:t>
      </w:r>
    </w:p>
    <w:p w:rsidR="009B3EF2" w:rsidRPr="002D736C" w:rsidRDefault="009B3EF2" w:rsidP="009B3EF2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ИЗМЕНЕНИЕ, РАСТОРЖЕНИЕ И ПРЕКРАЩЕНИЕ ДОГОВОРА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6.2. Договор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РАССМОТРЕНИЕ И УРЕГУЛИРОВАНИЕ СПОРОВ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ОСОБЫЕ УСЛОВИЯ ДОГОВОРА</w:t>
      </w:r>
    </w:p>
    <w:p w:rsidR="009B3EF2" w:rsidRDefault="009B3EF2" w:rsidP="009B3EF2">
      <w:pPr>
        <w:pStyle w:val="a6"/>
        <w:widowControl/>
        <w:numPr>
          <w:ilvl w:val="1"/>
          <w:numId w:val="15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9B3EF2" w:rsidRDefault="009B3EF2" w:rsidP="009B3EF2">
      <w:pPr>
        <w:pStyle w:val="a6"/>
        <w:widowControl/>
        <w:numPr>
          <w:ilvl w:val="1"/>
          <w:numId w:val="15"/>
        </w:numPr>
        <w:shd w:val="clear" w:color="auto" w:fill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9B3EF2" w:rsidRPr="00630505" w:rsidRDefault="009B3EF2" w:rsidP="009B3EF2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8.3. Договор составлен в 2 (двух) экземплярах, имеющих одинаковую юридическую силу, один из которых находятся в Комитета имущественных отношений Администрации Катав-Ивановского муниципального района, второй – у АРЕНДАТОРА.</w:t>
      </w:r>
    </w:p>
    <w:p w:rsidR="009B3EF2" w:rsidRPr="002D736C" w:rsidRDefault="009B3EF2" w:rsidP="009B3EF2">
      <w:pPr>
        <w:pStyle w:val="ab"/>
        <w:jc w:val="both"/>
        <w:rPr>
          <w:color w:val="000000"/>
          <w:sz w:val="26"/>
          <w:szCs w:val="26"/>
        </w:rPr>
      </w:pPr>
    </w:p>
    <w:p w:rsidR="009B3EF2" w:rsidRPr="00630505" w:rsidRDefault="009B3EF2" w:rsidP="009B3EF2">
      <w:pPr>
        <w:pStyle w:val="ab"/>
        <w:widowControl/>
        <w:numPr>
          <w:ilvl w:val="0"/>
          <w:numId w:val="15"/>
        </w:numPr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РЕКВИЗИТЫ СТОРОН</w:t>
      </w:r>
    </w:p>
    <w:p w:rsidR="009B3EF2" w:rsidRPr="00630505" w:rsidRDefault="009B3EF2" w:rsidP="009B3EF2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9B3EF2" w:rsidRPr="00630505" w:rsidTr="005B7557">
        <w:tc>
          <w:tcPr>
            <w:tcW w:w="5353" w:type="dxa"/>
            <w:shd w:val="clear" w:color="auto" w:fill="auto"/>
          </w:tcPr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р/сч. 03100643000000016900,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БИК 0117501500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9B3EF2" w:rsidRPr="002D736C" w:rsidRDefault="009B3EF2" w:rsidP="009B3EF2">
      <w:pPr>
        <w:pStyle w:val="ab"/>
        <w:jc w:val="left"/>
        <w:rPr>
          <w:color w:val="000000"/>
          <w:sz w:val="26"/>
          <w:szCs w:val="26"/>
        </w:rPr>
      </w:pPr>
    </w:p>
    <w:p w:rsidR="009B3EF2" w:rsidRPr="00630505" w:rsidRDefault="009B3EF2" w:rsidP="009B3EF2">
      <w:pPr>
        <w:pStyle w:val="ab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9B3EF2" w:rsidRPr="00630505" w:rsidTr="005B7557">
        <w:tc>
          <w:tcPr>
            <w:tcW w:w="5104" w:type="dxa"/>
          </w:tcPr>
          <w:p w:rsidR="009B3EF2" w:rsidRPr="00630505" w:rsidRDefault="009B3EF2" w:rsidP="005B755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9B3EF2" w:rsidRPr="00630505" w:rsidRDefault="009B3EF2" w:rsidP="005B755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9B3EF2" w:rsidRPr="00630505" w:rsidRDefault="009B3EF2" w:rsidP="005B755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9B3EF2" w:rsidRPr="00630505" w:rsidRDefault="009B3EF2" w:rsidP="005B755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9B3EF2" w:rsidRPr="00630505" w:rsidTr="005B7557">
        <w:tc>
          <w:tcPr>
            <w:tcW w:w="5104" w:type="dxa"/>
          </w:tcPr>
          <w:p w:rsidR="009B3EF2" w:rsidRPr="00630505" w:rsidRDefault="009B3EF2" w:rsidP="005B7557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9B3EF2" w:rsidRPr="00630505" w:rsidRDefault="009B3EF2" w:rsidP="005B7557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9B3EF2" w:rsidRPr="00630505" w:rsidRDefault="009B3EF2" w:rsidP="005B7557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630505">
              <w:rPr>
                <w:b w:val="0"/>
                <w:sz w:val="26"/>
                <w:szCs w:val="26"/>
                <w:u w:val="single"/>
              </w:rPr>
              <w:t>___________.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9B3EF2" w:rsidRPr="00630505" w:rsidRDefault="009B3EF2" w:rsidP="005B7557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9B3EF2" w:rsidRPr="00630505" w:rsidTr="005B7557">
        <w:tc>
          <w:tcPr>
            <w:tcW w:w="5104" w:type="dxa"/>
          </w:tcPr>
          <w:p w:rsidR="009B3EF2" w:rsidRPr="00630505" w:rsidRDefault="009B3EF2" w:rsidP="005B7557">
            <w:pPr>
              <w:pStyle w:val="ab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9B3EF2" w:rsidRPr="00630505" w:rsidRDefault="009B3EF2" w:rsidP="005B755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5067" w:type="dxa"/>
          </w:tcPr>
          <w:p w:rsidR="009B3EF2" w:rsidRPr="00630505" w:rsidRDefault="009B3EF2" w:rsidP="005B7557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9B3EF2" w:rsidRPr="00630505" w:rsidRDefault="009B3EF2" w:rsidP="005B7557">
            <w:pPr>
              <w:pStyle w:val="ab"/>
              <w:ind w:left="540"/>
              <w:rPr>
                <w:b w:val="0"/>
                <w:sz w:val="26"/>
                <w:szCs w:val="26"/>
                <w:u w:val="single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</w:tr>
    </w:tbl>
    <w:p w:rsidR="009B3EF2" w:rsidRPr="00274DD5" w:rsidRDefault="009B3EF2" w:rsidP="009B3EF2">
      <w:pPr>
        <w:pStyle w:val="ab"/>
        <w:ind w:left="540"/>
        <w:jc w:val="both"/>
        <w:rPr>
          <w:color w:val="000000"/>
          <w:szCs w:val="28"/>
        </w:rPr>
      </w:pPr>
    </w:p>
    <w:p w:rsidR="009B3EF2" w:rsidRPr="00866D87" w:rsidRDefault="009B3EF2" w:rsidP="009B3EF2">
      <w:pPr>
        <w:pStyle w:val="ab"/>
        <w:jc w:val="left"/>
        <w:rPr>
          <w:b w:val="0"/>
          <w:color w:val="000000"/>
          <w:sz w:val="24"/>
          <w:szCs w:val="24"/>
        </w:rPr>
      </w:pPr>
    </w:p>
    <w:p w:rsidR="009B3EF2" w:rsidRPr="00F8436C" w:rsidRDefault="009B3EF2" w:rsidP="009B3EF2">
      <w:pPr>
        <w:pStyle w:val="ab"/>
        <w:jc w:val="left"/>
        <w:rPr>
          <w:sz w:val="22"/>
          <w:szCs w:val="22"/>
          <w:u w:val="single"/>
        </w:rPr>
      </w:pPr>
      <w:r w:rsidRPr="00F8436C">
        <w:rPr>
          <w:sz w:val="22"/>
          <w:szCs w:val="22"/>
          <w:u w:val="single"/>
        </w:rPr>
        <w:t xml:space="preserve">Исполнитель </w:t>
      </w:r>
    </w:p>
    <w:p w:rsidR="009B3EF2" w:rsidRPr="00DF3990" w:rsidRDefault="009B3EF2" w:rsidP="009B3EF2">
      <w:pPr>
        <w:pStyle w:val="ab"/>
        <w:jc w:val="left"/>
        <w:rPr>
          <w:sz w:val="22"/>
          <w:szCs w:val="22"/>
        </w:rPr>
      </w:pPr>
      <w:r w:rsidRPr="00DF3990">
        <w:rPr>
          <w:sz w:val="22"/>
          <w:szCs w:val="22"/>
        </w:rPr>
        <w:t xml:space="preserve">              </w:t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</w:p>
    <w:p w:rsidR="009B3EF2" w:rsidRPr="00630505" w:rsidRDefault="009B3EF2" w:rsidP="009B3EF2">
      <w:pPr>
        <w:tabs>
          <w:tab w:val="left" w:pos="142"/>
        </w:tabs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Заместитель Главы Катав-Ивановского муниципального района</w:t>
      </w:r>
    </w:p>
    <w:p w:rsidR="009B3EF2" w:rsidRPr="00630505" w:rsidRDefault="009B3EF2" w:rsidP="009B3EF2">
      <w:pPr>
        <w:pStyle w:val="a6"/>
        <w:ind w:left="0"/>
        <w:rPr>
          <w:szCs w:val="22"/>
          <w:u w:val="single"/>
        </w:rPr>
      </w:pPr>
      <w:r w:rsidRPr="00630505">
        <w:rPr>
          <w:szCs w:val="22"/>
          <w:u w:val="single"/>
        </w:rPr>
        <w:t xml:space="preserve">по финансам экономике и управлению имуществом  </w:t>
      </w:r>
    </w:p>
    <w:p w:rsidR="009B3EF2" w:rsidRDefault="009B3EF2" w:rsidP="009B3EF2">
      <w:pPr>
        <w:pStyle w:val="a6"/>
        <w:ind w:left="0"/>
        <w:rPr>
          <w:szCs w:val="22"/>
          <w:u w:val="single"/>
        </w:rPr>
      </w:pPr>
    </w:p>
    <w:p w:rsidR="009B3EF2" w:rsidRDefault="009B3EF2" w:rsidP="009B3EF2">
      <w:pPr>
        <w:pStyle w:val="a6"/>
        <w:ind w:left="0"/>
        <w:rPr>
          <w:szCs w:val="22"/>
          <w:u w:val="single"/>
        </w:rPr>
      </w:pPr>
      <w:r>
        <w:rPr>
          <w:szCs w:val="22"/>
          <w:u w:val="single"/>
        </w:rPr>
        <w:t>Исполняющий обязанности Начальник отдела Комитета имущественных</w:t>
      </w:r>
    </w:p>
    <w:p w:rsidR="009B3EF2" w:rsidRPr="00DF3990" w:rsidRDefault="009B3EF2" w:rsidP="009B3EF2">
      <w:pPr>
        <w:pStyle w:val="a6"/>
        <w:ind w:left="0"/>
        <w:rPr>
          <w:szCs w:val="22"/>
          <w:u w:val="single"/>
        </w:rPr>
      </w:pPr>
      <w:r w:rsidRPr="00DF3990">
        <w:rPr>
          <w:szCs w:val="22"/>
          <w:u w:val="single"/>
        </w:rPr>
        <w:t xml:space="preserve">отношений Администрации Катав-Ивановского муниципального района                       </w:t>
      </w:r>
      <w:r>
        <w:rPr>
          <w:szCs w:val="22"/>
          <w:u w:val="single"/>
        </w:rPr>
        <w:t xml:space="preserve">                      </w:t>
      </w:r>
    </w:p>
    <w:p w:rsidR="009B3EF2" w:rsidRPr="00CA3516" w:rsidRDefault="009B3EF2" w:rsidP="009B3EF2">
      <w:pPr>
        <w:rPr>
          <w:sz w:val="22"/>
          <w:szCs w:val="22"/>
        </w:rPr>
      </w:pPr>
    </w:p>
    <w:p w:rsidR="009B3EF2" w:rsidRPr="00630505" w:rsidRDefault="009B3EF2" w:rsidP="009B3EF2">
      <w:pPr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Старший юрисконсульт Комитета имущественных отношений</w:t>
      </w:r>
    </w:p>
    <w:p w:rsidR="009B3EF2" w:rsidRPr="00630505" w:rsidRDefault="009B3EF2" w:rsidP="009B3EF2">
      <w:pPr>
        <w:pStyle w:val="ab"/>
        <w:jc w:val="left"/>
        <w:rPr>
          <w:b w:val="0"/>
          <w:color w:val="000000"/>
          <w:sz w:val="22"/>
          <w:szCs w:val="22"/>
          <w:u w:val="single"/>
        </w:rPr>
      </w:pPr>
      <w:r w:rsidRPr="00630505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9B3EF2" w:rsidRDefault="009B3EF2" w:rsidP="009B3EF2">
      <w:pPr>
        <w:pStyle w:val="ab"/>
        <w:jc w:val="left"/>
        <w:rPr>
          <w:b w:val="0"/>
          <w:color w:val="000000"/>
          <w:sz w:val="22"/>
          <w:szCs w:val="22"/>
        </w:rPr>
      </w:pPr>
    </w:p>
    <w:p w:rsidR="009B3EF2" w:rsidRPr="006425B0" w:rsidRDefault="009B3EF2" w:rsidP="009B3EF2">
      <w:pPr>
        <w:pStyle w:val="ab"/>
        <w:jc w:val="left"/>
        <w:rPr>
          <w:b w:val="0"/>
          <w:color w:val="000000"/>
          <w:sz w:val="22"/>
          <w:szCs w:val="22"/>
        </w:rPr>
      </w:pPr>
      <w:r w:rsidRPr="006425B0">
        <w:rPr>
          <w:b w:val="0"/>
          <w:color w:val="000000"/>
          <w:sz w:val="22"/>
          <w:szCs w:val="22"/>
        </w:rPr>
        <w:t>Приложения к Договору:</w:t>
      </w:r>
    </w:p>
    <w:p w:rsidR="009B3EF2" w:rsidRPr="006425B0" w:rsidRDefault="009B3EF2" w:rsidP="009B3EF2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Акт приема-передачи Участка.</w:t>
      </w:r>
    </w:p>
    <w:p w:rsidR="009B3EF2" w:rsidRPr="002D736C" w:rsidRDefault="009B3EF2" w:rsidP="009B3EF2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Расчет арендной платы.</w:t>
      </w:r>
    </w:p>
    <w:p w:rsidR="009B3EF2" w:rsidRPr="006425B0" w:rsidRDefault="009B3EF2" w:rsidP="009B3EF2">
      <w:pPr>
        <w:pStyle w:val="a6"/>
        <w:jc w:val="both"/>
        <w:rPr>
          <w:szCs w:val="22"/>
        </w:rPr>
      </w:pPr>
      <w:r w:rsidRPr="006425B0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9B3EF2" w:rsidRPr="006425B0" w:rsidRDefault="009B3EF2" w:rsidP="009B3EF2">
      <w:pPr>
        <w:pStyle w:val="a6"/>
        <w:rPr>
          <w:szCs w:val="22"/>
        </w:rPr>
      </w:pPr>
      <w:r w:rsidRPr="006425B0">
        <w:rPr>
          <w:szCs w:val="22"/>
        </w:rPr>
        <w:t>*(2) В случае заключения договора аренды на срок более 1 года.</w:t>
      </w:r>
    </w:p>
    <w:p w:rsidR="003B6C29" w:rsidRDefault="009B3EF2" w:rsidP="003B6C29">
      <w:pPr>
        <w:pStyle w:val="a6"/>
        <w:rPr>
          <w:sz w:val="24"/>
          <w:szCs w:val="24"/>
        </w:rPr>
      </w:pPr>
      <w:r w:rsidRPr="006425B0">
        <w:rPr>
          <w:szCs w:val="22"/>
        </w:rPr>
        <w:t>*(3) В случае заключения договора</w:t>
      </w:r>
      <w:r>
        <w:rPr>
          <w:szCs w:val="22"/>
        </w:rPr>
        <w:t xml:space="preserve"> субаренды на срок более 1 года</w:t>
      </w:r>
    </w:p>
    <w:p w:rsidR="003B6C29" w:rsidRDefault="003B6C29" w:rsidP="003B6C29">
      <w:pPr>
        <w:pStyle w:val="a6"/>
        <w:rPr>
          <w:sz w:val="24"/>
          <w:szCs w:val="24"/>
        </w:rPr>
      </w:pPr>
    </w:p>
    <w:p w:rsidR="009B3EF2" w:rsidRPr="003B6C29" w:rsidRDefault="009B3EF2" w:rsidP="003B6C29">
      <w:pPr>
        <w:pStyle w:val="a6"/>
        <w:jc w:val="center"/>
        <w:rPr>
          <w:sz w:val="24"/>
          <w:szCs w:val="24"/>
        </w:rPr>
      </w:pPr>
      <w:r w:rsidRPr="002D736C">
        <w:rPr>
          <w:b/>
          <w:sz w:val="26"/>
          <w:szCs w:val="26"/>
        </w:rPr>
        <w:t>Акт приема-передачи</w:t>
      </w:r>
    </w:p>
    <w:p w:rsidR="009B3EF2" w:rsidRDefault="009B3EF2" w:rsidP="009B3EF2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земельного участка, находящегося </w:t>
      </w:r>
      <w:r>
        <w:rPr>
          <w:b/>
          <w:sz w:val="26"/>
          <w:szCs w:val="26"/>
        </w:rPr>
        <w:t xml:space="preserve">по адресу: </w:t>
      </w:r>
    </w:p>
    <w:p w:rsidR="00DF0688" w:rsidRPr="00DF0688" w:rsidRDefault="009B2933" w:rsidP="009B3EF2">
      <w:pPr>
        <w:jc w:val="center"/>
        <w:rPr>
          <w:b/>
          <w:i/>
          <w:sz w:val="26"/>
          <w:szCs w:val="26"/>
          <w:u w:val="single"/>
        </w:rPr>
      </w:pPr>
      <w:r w:rsidRPr="00DF0688">
        <w:rPr>
          <w:b/>
          <w:i/>
          <w:sz w:val="26"/>
          <w:szCs w:val="26"/>
          <w:u w:val="single"/>
        </w:rPr>
        <w:t xml:space="preserve">Челябинская область, Катав-Ивановский муниципальный район, Тюлюкское сельское поселение, село Тюлюк, </w:t>
      </w:r>
      <w:r w:rsidR="000A6782">
        <w:rPr>
          <w:b/>
          <w:i/>
          <w:sz w:val="26"/>
          <w:szCs w:val="26"/>
          <w:u w:val="single"/>
        </w:rPr>
        <w:t>ориентир: примерно 2300 метров на северо-запад от села Тюлюк</w:t>
      </w:r>
    </w:p>
    <w:p w:rsidR="009B3EF2" w:rsidRPr="002D736C" w:rsidRDefault="009B3EF2" w:rsidP="009B3EF2">
      <w:pPr>
        <w:jc w:val="center"/>
        <w:rPr>
          <w:sz w:val="26"/>
          <w:szCs w:val="26"/>
        </w:rPr>
      </w:pPr>
      <w:r w:rsidRPr="002D736C">
        <w:rPr>
          <w:b/>
          <w:sz w:val="26"/>
          <w:szCs w:val="26"/>
        </w:rPr>
        <w:t xml:space="preserve">от  </w:t>
      </w:r>
      <w:r>
        <w:rPr>
          <w:b/>
          <w:i/>
          <w:sz w:val="26"/>
          <w:szCs w:val="26"/>
          <w:u w:val="single"/>
        </w:rPr>
        <w:t>«     »                 2023</w:t>
      </w:r>
      <w:r w:rsidRPr="002D736C">
        <w:rPr>
          <w:b/>
          <w:i/>
          <w:sz w:val="26"/>
          <w:szCs w:val="26"/>
          <w:u w:val="single"/>
        </w:rPr>
        <w:t xml:space="preserve"> года</w:t>
      </w:r>
    </w:p>
    <w:p w:rsidR="009B3EF2" w:rsidRPr="00D53255" w:rsidRDefault="009B3EF2" w:rsidP="009B3EF2">
      <w:pPr>
        <w:rPr>
          <w:sz w:val="26"/>
          <w:szCs w:val="26"/>
        </w:rPr>
      </w:pPr>
    </w:p>
    <w:p w:rsidR="009B3EF2" w:rsidRPr="00D53255" w:rsidRDefault="009B3EF2" w:rsidP="009B3EF2">
      <w:pPr>
        <w:rPr>
          <w:sz w:val="26"/>
          <w:szCs w:val="26"/>
        </w:rPr>
      </w:pPr>
    </w:p>
    <w:p w:rsidR="009B3EF2" w:rsidRPr="00630505" w:rsidRDefault="009B3EF2" w:rsidP="009B3EF2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 w:rsidRPr="00630505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>
        <w:rPr>
          <w:b w:val="0"/>
          <w:i/>
          <w:color w:val="000000"/>
          <w:sz w:val="26"/>
          <w:szCs w:val="26"/>
          <w:u w:val="single"/>
        </w:rPr>
        <w:t>,</w:t>
      </w:r>
      <w:r w:rsidRPr="002D736C">
        <w:rPr>
          <w:sz w:val="26"/>
          <w:szCs w:val="26"/>
        </w:rPr>
        <w:t xml:space="preserve"> </w:t>
      </w:r>
      <w:r w:rsidRPr="00630505">
        <w:rPr>
          <w:b w:val="0"/>
          <w:color w:val="000000"/>
          <w:sz w:val="26"/>
          <w:szCs w:val="26"/>
        </w:rPr>
        <w:t xml:space="preserve"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</w:t>
      </w:r>
      <w:r w:rsidRPr="00630505">
        <w:rPr>
          <w:b w:val="0"/>
          <w:color w:val="000000"/>
          <w:sz w:val="26"/>
          <w:szCs w:val="26"/>
        </w:rPr>
        <w:lastRenderedPageBreak/>
        <w:t>Положения, и</w:t>
      </w:r>
    </w:p>
    <w:p w:rsidR="009B3EF2" w:rsidRPr="00522A79" w:rsidRDefault="009B3EF2" w:rsidP="009B3EF2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522A79">
        <w:rPr>
          <w:b w:val="0"/>
          <w:color w:val="000000"/>
          <w:sz w:val="26"/>
          <w:szCs w:val="26"/>
        </w:rPr>
        <w:t>именуемый (ая) в дальнейшем «АРЕНДАТОР»,</w:t>
      </w:r>
      <w:r w:rsidRPr="00522A79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9B3EF2" w:rsidRPr="00D53255" w:rsidRDefault="009B3EF2" w:rsidP="009B3EF2">
      <w:pPr>
        <w:ind w:firstLine="708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1. На </w:t>
      </w:r>
      <w:r w:rsidRPr="00D53255">
        <w:rPr>
          <w:color w:val="000000"/>
          <w:sz w:val="26"/>
          <w:szCs w:val="26"/>
        </w:rPr>
        <w:t xml:space="preserve">основании </w:t>
      </w:r>
      <w:r w:rsidRPr="00D53255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_________________________________________ №</w:t>
      </w:r>
      <w:r w:rsidRPr="00D53255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_____________________________</w:t>
      </w:r>
      <w:r w:rsidRPr="000A1ABB">
        <w:rPr>
          <w:sz w:val="26"/>
          <w:szCs w:val="26"/>
        </w:rPr>
        <w:t xml:space="preserve"> от </w:t>
      </w:r>
      <w:r>
        <w:rPr>
          <w:sz w:val="26"/>
          <w:szCs w:val="26"/>
        </w:rPr>
        <w:t>_______________</w:t>
      </w:r>
      <w:r w:rsidRPr="000A1ABB">
        <w:rPr>
          <w:sz w:val="26"/>
          <w:szCs w:val="26"/>
        </w:rPr>
        <w:t xml:space="preserve"> года</w:t>
      </w:r>
      <w:r w:rsidRPr="00D53255">
        <w:rPr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Арендодатель с  </w:t>
      </w:r>
      <w:r>
        <w:rPr>
          <w:b/>
          <w:i/>
          <w:sz w:val="26"/>
          <w:szCs w:val="26"/>
        </w:rPr>
        <w:t>_______</w:t>
      </w:r>
      <w:r w:rsidRPr="00D53255">
        <w:rPr>
          <w:sz w:val="26"/>
          <w:szCs w:val="26"/>
        </w:rPr>
        <w:t xml:space="preserve"> года по </w:t>
      </w:r>
      <w:r>
        <w:rPr>
          <w:b/>
          <w:i/>
          <w:sz w:val="26"/>
          <w:szCs w:val="26"/>
        </w:rPr>
        <w:t>____________</w:t>
      </w:r>
      <w:r w:rsidRPr="00D53255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года передает, а Арендатор принимает земельный участок из земель </w:t>
      </w:r>
      <w:r w:rsidR="000A6782">
        <w:rPr>
          <w:color w:val="000000"/>
          <w:sz w:val="26"/>
          <w:szCs w:val="26"/>
        </w:rPr>
        <w:t>сельскохозяйственного назначения</w:t>
      </w:r>
      <w:r w:rsidRPr="00D53255">
        <w:rPr>
          <w:sz w:val="26"/>
          <w:szCs w:val="26"/>
        </w:rPr>
        <w:t xml:space="preserve">, с кадастровым номером </w:t>
      </w:r>
      <w:r w:rsidRPr="00522A79">
        <w:rPr>
          <w:b/>
          <w:i/>
          <w:sz w:val="26"/>
          <w:szCs w:val="26"/>
        </w:rPr>
        <w:t>74:10:</w:t>
      </w:r>
      <w:r w:rsidR="000A6782">
        <w:rPr>
          <w:b/>
          <w:i/>
          <w:sz w:val="26"/>
          <w:szCs w:val="26"/>
        </w:rPr>
        <w:t>0607001</w:t>
      </w:r>
      <w:r w:rsidRPr="00522A79">
        <w:rPr>
          <w:b/>
          <w:i/>
          <w:sz w:val="26"/>
          <w:szCs w:val="26"/>
        </w:rPr>
        <w:t>:</w:t>
      </w:r>
      <w:r w:rsidR="000A6782">
        <w:rPr>
          <w:b/>
          <w:i/>
          <w:sz w:val="26"/>
          <w:szCs w:val="26"/>
        </w:rPr>
        <w:t>374,</w:t>
      </w:r>
      <w:r w:rsidRPr="00D53255">
        <w:rPr>
          <w:sz w:val="26"/>
          <w:szCs w:val="26"/>
        </w:rPr>
        <w:t xml:space="preserve"> находящийся по адресу: </w:t>
      </w:r>
      <w:r w:rsidRPr="009B3EF2">
        <w:rPr>
          <w:b/>
          <w:i/>
          <w:sz w:val="26"/>
          <w:szCs w:val="26"/>
        </w:rPr>
        <w:t xml:space="preserve">Челябинская область, Катав-Ивановский муниципальный район, Тюлюкское сельское поселение, </w:t>
      </w:r>
      <w:r w:rsidR="009B2933">
        <w:rPr>
          <w:b/>
          <w:i/>
          <w:sz w:val="26"/>
          <w:szCs w:val="26"/>
        </w:rPr>
        <w:t xml:space="preserve">село Тюлюк, </w:t>
      </w:r>
      <w:r w:rsidR="000A6782">
        <w:rPr>
          <w:b/>
          <w:i/>
          <w:sz w:val="26"/>
          <w:szCs w:val="26"/>
        </w:rPr>
        <w:t>ориентир: примерно 2300 метров на северо-запад от села Тюлюк</w:t>
      </w:r>
      <w:r>
        <w:rPr>
          <w:b/>
          <w:i/>
          <w:sz w:val="26"/>
          <w:szCs w:val="26"/>
        </w:rPr>
        <w:t>,</w:t>
      </w:r>
      <w:r w:rsidRPr="002D736C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 площадью </w:t>
      </w:r>
      <w:r>
        <w:rPr>
          <w:b/>
          <w:i/>
          <w:sz w:val="26"/>
          <w:szCs w:val="26"/>
        </w:rPr>
        <w:t xml:space="preserve"> </w:t>
      </w:r>
      <w:r w:rsidR="000A6782">
        <w:rPr>
          <w:b/>
          <w:i/>
          <w:sz w:val="26"/>
          <w:szCs w:val="26"/>
        </w:rPr>
        <w:t>121563</w:t>
      </w:r>
      <w:r>
        <w:rPr>
          <w:b/>
          <w:i/>
          <w:sz w:val="26"/>
          <w:szCs w:val="26"/>
        </w:rPr>
        <w:t xml:space="preserve"> кв</w:t>
      </w:r>
      <w:r w:rsidRPr="00D53255">
        <w:rPr>
          <w:b/>
          <w:i/>
          <w:sz w:val="26"/>
          <w:szCs w:val="26"/>
        </w:rPr>
        <w:t>.м</w:t>
      </w:r>
      <w:r>
        <w:rPr>
          <w:b/>
          <w:i/>
          <w:sz w:val="26"/>
          <w:szCs w:val="26"/>
        </w:rPr>
        <w:t xml:space="preserve">, </w:t>
      </w:r>
      <w:r w:rsidR="000A6782">
        <w:rPr>
          <w:sz w:val="26"/>
          <w:szCs w:val="26"/>
        </w:rPr>
        <w:t>сельскохозяйственное использование</w:t>
      </w:r>
      <w:r w:rsidRPr="00D53255">
        <w:rPr>
          <w:sz w:val="26"/>
          <w:szCs w:val="26"/>
        </w:rPr>
        <w:t>.</w:t>
      </w:r>
    </w:p>
    <w:p w:rsidR="009B3EF2" w:rsidRDefault="009B3EF2" w:rsidP="009B3EF2">
      <w:pPr>
        <w:ind w:firstLine="567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2.  </w:t>
      </w:r>
      <w:r>
        <w:rPr>
          <w:sz w:val="26"/>
          <w:szCs w:val="26"/>
        </w:rPr>
        <w:t>Земельный участок передается в состоянии, известном Арендатору</w:t>
      </w:r>
      <w:r w:rsidRPr="00D53255">
        <w:rPr>
          <w:sz w:val="26"/>
          <w:szCs w:val="26"/>
        </w:rPr>
        <w:t>.</w:t>
      </w:r>
    </w:p>
    <w:p w:rsidR="009B3EF2" w:rsidRPr="00D53255" w:rsidRDefault="009B3EF2" w:rsidP="009B3EF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9B3EF2" w:rsidRPr="002D736C" w:rsidRDefault="009B3EF2" w:rsidP="009B3EF2">
      <w:pPr>
        <w:ind w:left="360"/>
        <w:jc w:val="both"/>
        <w:rPr>
          <w:sz w:val="26"/>
          <w:szCs w:val="26"/>
        </w:rPr>
      </w:pPr>
    </w:p>
    <w:p w:rsidR="009B3EF2" w:rsidRPr="002D736C" w:rsidRDefault="009B3EF2" w:rsidP="003B6C29">
      <w:pPr>
        <w:ind w:left="72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Арендодатель:</w:t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  <w:t xml:space="preserve">                          Арендатор:</w:t>
      </w:r>
    </w:p>
    <w:p w:rsidR="003B6C29" w:rsidRDefault="003B6C29" w:rsidP="009B3EF2">
      <w:pPr>
        <w:jc w:val="center"/>
        <w:rPr>
          <w:sz w:val="26"/>
          <w:szCs w:val="26"/>
        </w:rPr>
      </w:pPr>
    </w:p>
    <w:p w:rsidR="009B2933" w:rsidRPr="003B6C29" w:rsidRDefault="009B3EF2" w:rsidP="003B6C29">
      <w:pPr>
        <w:jc w:val="center"/>
        <w:rPr>
          <w:sz w:val="28"/>
          <w:szCs w:val="28"/>
        </w:rPr>
      </w:pPr>
      <w:r w:rsidRPr="002D736C">
        <w:rPr>
          <w:sz w:val="26"/>
          <w:szCs w:val="26"/>
        </w:rPr>
        <w:t>_______________</w:t>
      </w:r>
      <w:r>
        <w:rPr>
          <w:sz w:val="26"/>
          <w:szCs w:val="26"/>
        </w:rPr>
        <w:t xml:space="preserve">  Егоров Ю.Д.</w:t>
      </w:r>
      <w:r w:rsidRPr="002D736C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</w:t>
      </w:r>
      <w:r w:rsidRPr="002D736C">
        <w:rPr>
          <w:sz w:val="26"/>
          <w:szCs w:val="26"/>
        </w:rPr>
        <w:t xml:space="preserve">                      ____________ </w:t>
      </w:r>
      <w:r>
        <w:rPr>
          <w:sz w:val="26"/>
          <w:szCs w:val="26"/>
        </w:rPr>
        <w:t>____________</w:t>
      </w:r>
    </w:p>
    <w:p w:rsidR="009B2933" w:rsidRPr="002F1949" w:rsidRDefault="009B2933" w:rsidP="009B2933">
      <w:pPr>
        <w:ind w:left="5812" w:firstLine="142"/>
        <w:jc w:val="right"/>
        <w:rPr>
          <w:bCs/>
        </w:rPr>
      </w:pPr>
      <w:r w:rsidRPr="002F1949">
        <w:rPr>
          <w:bCs/>
        </w:rPr>
        <w:t>Приложение</w:t>
      </w:r>
      <w:r w:rsidR="003B6C29">
        <w:rPr>
          <w:bCs/>
        </w:rPr>
        <w:t xml:space="preserve"> 6</w:t>
      </w:r>
    </w:p>
    <w:p w:rsidR="009B2933" w:rsidRPr="002F1949" w:rsidRDefault="009B2933" w:rsidP="003B6C29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9B2933" w:rsidRDefault="009B2933" w:rsidP="009B2933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</w:t>
      </w:r>
    </w:p>
    <w:p w:rsidR="009B2933" w:rsidRPr="009E4E8C" w:rsidRDefault="009B2933" w:rsidP="009B2933">
      <w:pPr>
        <w:autoSpaceDE w:val="0"/>
        <w:autoSpaceDN w:val="0"/>
        <w:adjustRightInd w:val="0"/>
        <w:ind w:left="-567" w:right="-284"/>
        <w:jc w:val="center"/>
        <w:rPr>
          <w:bCs/>
          <w:sz w:val="24"/>
          <w:szCs w:val="24"/>
        </w:rPr>
      </w:pPr>
    </w:p>
    <w:p w:rsidR="009B2933" w:rsidRPr="002D736C" w:rsidRDefault="009B2933" w:rsidP="009B2933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2D736C">
        <w:rPr>
          <w:sz w:val="26"/>
          <w:szCs w:val="26"/>
        </w:rPr>
        <w:t>ДОГОВОР АРЕНДЫ №______</w:t>
      </w:r>
    </w:p>
    <w:p w:rsidR="009B2933" w:rsidRDefault="009B2933" w:rsidP="009B2933">
      <w:p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9B2933" w:rsidRPr="00630505" w:rsidRDefault="009B2933" w:rsidP="009B2933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(ЛОТ №</w:t>
      </w:r>
      <w:r w:rsidR="003B6C29">
        <w:rPr>
          <w:b/>
          <w:color w:val="000000"/>
          <w:sz w:val="26"/>
          <w:szCs w:val="26"/>
        </w:rPr>
        <w:t>3</w:t>
      </w:r>
      <w:r w:rsidRPr="00630505">
        <w:rPr>
          <w:b/>
          <w:color w:val="000000"/>
          <w:sz w:val="26"/>
          <w:szCs w:val="26"/>
        </w:rPr>
        <w:t>)</w:t>
      </w:r>
    </w:p>
    <w:p w:rsidR="009B2933" w:rsidRPr="002D736C" w:rsidRDefault="009B2933" w:rsidP="009B2933">
      <w:pPr>
        <w:jc w:val="center"/>
        <w:rPr>
          <w:color w:val="000000"/>
          <w:sz w:val="26"/>
          <w:szCs w:val="26"/>
        </w:rPr>
      </w:pPr>
    </w:p>
    <w:p w:rsidR="009B2933" w:rsidRPr="002D736C" w:rsidRDefault="009B2933" w:rsidP="009B2933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  <w:u w:val="single"/>
        </w:rPr>
        <w:t xml:space="preserve">     г. Катав-Ивановск      </w:t>
      </w:r>
      <w:r w:rsidRPr="002D736C">
        <w:rPr>
          <w:color w:val="000000"/>
          <w:sz w:val="26"/>
          <w:szCs w:val="26"/>
        </w:rPr>
        <w:t xml:space="preserve">                                  </w:t>
      </w:r>
      <w:r>
        <w:rPr>
          <w:color w:val="000000"/>
          <w:sz w:val="26"/>
          <w:szCs w:val="26"/>
        </w:rPr>
        <w:t xml:space="preserve">                   </w:t>
      </w:r>
      <w:r w:rsidRPr="002D736C">
        <w:rPr>
          <w:color w:val="000000"/>
          <w:sz w:val="26"/>
          <w:szCs w:val="26"/>
        </w:rPr>
        <w:t xml:space="preserve">       </w:t>
      </w:r>
      <w:r>
        <w:rPr>
          <w:color w:val="000000"/>
          <w:sz w:val="26"/>
          <w:szCs w:val="26"/>
        </w:rPr>
        <w:t xml:space="preserve">   «___»_</w:t>
      </w:r>
      <w:r w:rsidRPr="002D736C">
        <w:rPr>
          <w:color w:val="000000"/>
          <w:sz w:val="26"/>
          <w:szCs w:val="26"/>
        </w:rPr>
        <w:t>________</w:t>
      </w:r>
      <w:r>
        <w:rPr>
          <w:color w:val="000000"/>
          <w:sz w:val="26"/>
          <w:szCs w:val="26"/>
        </w:rPr>
        <w:t xml:space="preserve">2023 </w:t>
      </w:r>
      <w:r w:rsidRPr="002D736C">
        <w:rPr>
          <w:color w:val="000000"/>
          <w:sz w:val="26"/>
          <w:szCs w:val="26"/>
        </w:rPr>
        <w:t>год</w:t>
      </w:r>
    </w:p>
    <w:p w:rsidR="009B2933" w:rsidRPr="002D736C" w:rsidRDefault="009B2933" w:rsidP="009B2933">
      <w:pPr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Cs w:val="26"/>
        </w:rPr>
        <w:t xml:space="preserve">  </w:t>
      </w:r>
      <w:r w:rsidRPr="002D736C">
        <w:rPr>
          <w:i/>
          <w:color w:val="000000"/>
          <w:szCs w:val="26"/>
        </w:rPr>
        <w:t>(место заключения договора)</w:t>
      </w:r>
    </w:p>
    <w:p w:rsidR="009B2933" w:rsidRPr="002D736C" w:rsidRDefault="009B2933" w:rsidP="009B2933">
      <w:pPr>
        <w:pStyle w:val="1"/>
        <w:numPr>
          <w:ilvl w:val="0"/>
          <w:numId w:val="0"/>
        </w:numPr>
        <w:rPr>
          <w:color w:val="000000"/>
          <w:sz w:val="26"/>
          <w:szCs w:val="26"/>
        </w:rPr>
      </w:pPr>
    </w:p>
    <w:p w:rsidR="009B2933" w:rsidRPr="002D736C" w:rsidRDefault="009B2933" w:rsidP="009B2933">
      <w:pPr>
        <w:ind w:firstLine="708"/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На основании </w:t>
      </w:r>
      <w:r w:rsidRPr="002D736C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</w:t>
      </w:r>
      <w:r w:rsidRPr="002D73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№___________________________</w:t>
      </w:r>
      <w:r w:rsidRPr="000A1ABB">
        <w:rPr>
          <w:sz w:val="26"/>
          <w:szCs w:val="26"/>
        </w:rPr>
        <w:t xml:space="preserve">от  </w:t>
      </w:r>
      <w:r>
        <w:rPr>
          <w:sz w:val="26"/>
          <w:szCs w:val="26"/>
        </w:rPr>
        <w:t>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_____.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2023</w:t>
      </w:r>
      <w:r w:rsidRPr="000A1ABB">
        <w:rPr>
          <w:sz w:val="26"/>
          <w:szCs w:val="26"/>
        </w:rPr>
        <w:t xml:space="preserve"> года</w:t>
      </w:r>
    </w:p>
    <w:p w:rsidR="009B2933" w:rsidRPr="002D736C" w:rsidRDefault="009B2933" w:rsidP="009B2933">
      <w:pPr>
        <w:jc w:val="both"/>
        <w:rPr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2D736C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именуемый</w:t>
      </w:r>
      <w:r w:rsidRPr="002D736C">
        <w:rPr>
          <w:color w:val="000000"/>
          <w:sz w:val="26"/>
          <w:szCs w:val="26"/>
        </w:rPr>
        <w:t xml:space="preserve"> в дальнейшем «АРЕНДОДАТЕЛЬ» в лице</w:t>
      </w:r>
      <w:r>
        <w:rPr>
          <w:color w:val="000000"/>
          <w:sz w:val="26"/>
          <w:szCs w:val="26"/>
        </w:rPr>
        <w:t xml:space="preserve"> Председателя Комитета имущественных отношений Администрации Катав-Ивановского муниципального района Егорова Юрия Дмитриевича, </w:t>
      </w:r>
      <w:r w:rsidRPr="002D736C">
        <w:rPr>
          <w:color w:val="000000"/>
          <w:sz w:val="26"/>
          <w:szCs w:val="26"/>
        </w:rPr>
        <w:t xml:space="preserve">действующего на основании </w:t>
      </w:r>
      <w:r>
        <w:rPr>
          <w:color w:val="000000"/>
          <w:sz w:val="26"/>
          <w:szCs w:val="26"/>
        </w:rPr>
        <w:t>Положения</w:t>
      </w:r>
      <w:r w:rsidRPr="002D736C">
        <w:rPr>
          <w:color w:val="000000"/>
          <w:sz w:val="26"/>
          <w:szCs w:val="26"/>
        </w:rPr>
        <w:t xml:space="preserve">, и </w:t>
      </w:r>
    </w:p>
    <w:p w:rsidR="009B2933" w:rsidRPr="002D736C" w:rsidRDefault="009B2933" w:rsidP="009B2933">
      <w:pPr>
        <w:jc w:val="both"/>
        <w:rPr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F74ADF"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именуем</w:t>
      </w:r>
      <w:r>
        <w:rPr>
          <w:color w:val="000000"/>
          <w:sz w:val="26"/>
          <w:szCs w:val="26"/>
        </w:rPr>
        <w:t>ый(ая)</w:t>
      </w:r>
      <w:r w:rsidRPr="002D736C">
        <w:rPr>
          <w:color w:val="000000"/>
          <w:sz w:val="26"/>
          <w:szCs w:val="26"/>
        </w:rPr>
        <w:t xml:space="preserve">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9B2933" w:rsidRPr="002D736C" w:rsidRDefault="009B2933" w:rsidP="009B2933">
      <w:pPr>
        <w:widowControl/>
        <w:numPr>
          <w:ilvl w:val="0"/>
          <w:numId w:val="17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ПРЕДМЕТ ДОГОВОРА</w:t>
      </w:r>
    </w:p>
    <w:p w:rsidR="009B2933" w:rsidRPr="002D736C" w:rsidRDefault="009B2933" w:rsidP="009B2933">
      <w:pPr>
        <w:jc w:val="both"/>
        <w:rPr>
          <w:i/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1.1. Арендодатель предоставляет, а Арендатор принимает в аренду земельный участок из </w:t>
      </w:r>
      <w:r w:rsidRPr="00630505">
        <w:rPr>
          <w:b/>
          <w:i/>
          <w:color w:val="000000"/>
          <w:sz w:val="26"/>
          <w:szCs w:val="26"/>
          <w:u w:val="single"/>
        </w:rPr>
        <w:t xml:space="preserve">земель </w:t>
      </w:r>
      <w:r w:rsidR="000A6782">
        <w:rPr>
          <w:b/>
          <w:i/>
          <w:color w:val="000000"/>
          <w:sz w:val="26"/>
          <w:szCs w:val="26"/>
          <w:u w:val="single"/>
        </w:rPr>
        <w:t>сельскохозяйственного назначения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с кадастровым номером</w:t>
      </w:r>
      <w:r>
        <w:rPr>
          <w:color w:val="000000"/>
          <w:sz w:val="26"/>
          <w:szCs w:val="26"/>
        </w:rPr>
        <w:t xml:space="preserve"> </w:t>
      </w:r>
      <w:r>
        <w:rPr>
          <w:b/>
          <w:i/>
          <w:color w:val="000000"/>
          <w:sz w:val="26"/>
          <w:szCs w:val="26"/>
          <w:u w:val="single"/>
        </w:rPr>
        <w:t>74:10:</w:t>
      </w:r>
      <w:r w:rsidR="000A6782">
        <w:rPr>
          <w:b/>
          <w:i/>
          <w:color w:val="000000"/>
          <w:sz w:val="26"/>
          <w:szCs w:val="26"/>
          <w:u w:val="single"/>
        </w:rPr>
        <w:t>0607001</w:t>
      </w:r>
      <w:r>
        <w:rPr>
          <w:b/>
          <w:i/>
          <w:color w:val="000000"/>
          <w:sz w:val="26"/>
          <w:szCs w:val="26"/>
          <w:u w:val="single"/>
        </w:rPr>
        <w:t>:</w:t>
      </w:r>
      <w:r w:rsidR="000A6782">
        <w:rPr>
          <w:b/>
          <w:i/>
          <w:color w:val="000000"/>
          <w:sz w:val="26"/>
          <w:szCs w:val="26"/>
          <w:u w:val="single"/>
        </w:rPr>
        <w:t>371</w:t>
      </w:r>
      <w:r>
        <w:rPr>
          <w:b/>
          <w:i/>
          <w:color w:val="000000"/>
          <w:sz w:val="26"/>
          <w:szCs w:val="26"/>
          <w:u w:val="single"/>
        </w:rPr>
        <w:t>,</w:t>
      </w:r>
      <w:r w:rsidRPr="002D736C">
        <w:rPr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="000A6782"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 w:rsidR="000A6782">
        <w:rPr>
          <w:b/>
          <w:i/>
          <w:sz w:val="26"/>
          <w:szCs w:val="26"/>
          <w:u w:val="single"/>
        </w:rPr>
        <w:t xml:space="preserve"> </w:t>
      </w:r>
      <w:r w:rsidR="000A6782" w:rsidRPr="002D736C">
        <w:rPr>
          <w:b/>
          <w:i/>
          <w:sz w:val="26"/>
          <w:szCs w:val="26"/>
          <w:u w:val="single"/>
        </w:rPr>
        <w:t>район,</w:t>
      </w:r>
      <w:r w:rsidR="000A6782">
        <w:rPr>
          <w:b/>
          <w:i/>
          <w:sz w:val="26"/>
          <w:szCs w:val="26"/>
          <w:u w:val="single"/>
        </w:rPr>
        <w:t xml:space="preserve"> Тюлюкское сельское поселение, село Тюлюк, ориентир: примерно в 1760 метрах по направлению на северо-запад от земельного участка 1, улица Советская</w:t>
      </w:r>
      <w:r w:rsidRPr="002D736C">
        <w:rPr>
          <w:b/>
          <w:i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 xml:space="preserve">(далее – Участок), разрешенное использование: </w:t>
      </w:r>
      <w:r w:rsidR="000A6782">
        <w:rPr>
          <w:b/>
          <w:i/>
          <w:sz w:val="26"/>
          <w:szCs w:val="26"/>
          <w:u w:val="single"/>
        </w:rPr>
        <w:t>сельскохозяйственное использование</w:t>
      </w:r>
      <w:r w:rsidRPr="002D736C">
        <w:rPr>
          <w:color w:val="000000"/>
          <w:sz w:val="26"/>
          <w:szCs w:val="26"/>
        </w:rPr>
        <w:t xml:space="preserve">, общей площадью  </w:t>
      </w:r>
      <w:r w:rsidR="000A6782">
        <w:rPr>
          <w:b/>
          <w:i/>
          <w:color w:val="000000"/>
          <w:sz w:val="26"/>
          <w:szCs w:val="26"/>
          <w:u w:val="single"/>
        </w:rPr>
        <w:t>24064</w:t>
      </w:r>
      <w:r w:rsidRPr="002D736C">
        <w:rPr>
          <w:color w:val="000000"/>
          <w:sz w:val="26"/>
          <w:szCs w:val="26"/>
        </w:rPr>
        <w:t xml:space="preserve"> кв.м.</w:t>
      </w:r>
    </w:p>
    <w:p w:rsidR="009B2933" w:rsidRPr="002D736C" w:rsidRDefault="009B2933" w:rsidP="009B2933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9B2933" w:rsidRPr="002D736C" w:rsidRDefault="009B2933" w:rsidP="009B2933">
      <w:pPr>
        <w:widowControl/>
        <w:numPr>
          <w:ilvl w:val="0"/>
          <w:numId w:val="17"/>
        </w:numPr>
        <w:ind w:right="155"/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СРОК ДОГОВОРА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2.1. </w:t>
      </w:r>
      <w:r w:rsidRPr="002D736C">
        <w:rPr>
          <w:spacing w:val="-1"/>
          <w:sz w:val="26"/>
          <w:szCs w:val="26"/>
        </w:rPr>
        <w:t>Настоящий договор заключен сроком на</w:t>
      </w:r>
      <w:r>
        <w:rPr>
          <w:b/>
          <w:i/>
          <w:spacing w:val="-1"/>
          <w:sz w:val="26"/>
          <w:szCs w:val="26"/>
        </w:rPr>
        <w:t xml:space="preserve"> ______________</w:t>
      </w:r>
      <w:r w:rsidRPr="002D736C">
        <w:rPr>
          <w:spacing w:val="-1"/>
          <w:sz w:val="26"/>
          <w:szCs w:val="26"/>
        </w:rPr>
        <w:t xml:space="preserve"> и </w:t>
      </w:r>
      <w:r w:rsidRPr="002D736C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</w:t>
      </w:r>
      <w:r w:rsidRPr="002D736C">
        <w:rPr>
          <w:sz w:val="26"/>
          <w:szCs w:val="26"/>
        </w:rPr>
        <w:lastRenderedPageBreak/>
        <w:t xml:space="preserve">кадастра и картографии по Челябинской области.*(1). 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>
        <w:rPr>
          <w:b/>
          <w:i/>
          <w:sz w:val="26"/>
          <w:szCs w:val="26"/>
        </w:rPr>
        <w:t>_________</w:t>
      </w:r>
      <w:r w:rsidRPr="002D736C">
        <w:rPr>
          <w:sz w:val="26"/>
          <w:szCs w:val="26"/>
        </w:rPr>
        <w:t xml:space="preserve"> года. </w:t>
      </w:r>
      <w:r w:rsidRPr="002D736C">
        <w:rPr>
          <w:rStyle w:val="FontStyle11"/>
          <w:sz w:val="26"/>
          <w:szCs w:val="26"/>
        </w:rPr>
        <w:t>Договор аренды прекращает свое действие</w:t>
      </w:r>
      <w:r>
        <w:rPr>
          <w:rStyle w:val="FontStyle11"/>
          <w:sz w:val="26"/>
          <w:szCs w:val="26"/>
        </w:rPr>
        <w:t xml:space="preserve"> </w:t>
      </w:r>
      <w:r>
        <w:rPr>
          <w:rStyle w:val="FontStyle11"/>
          <w:b/>
          <w:i/>
          <w:sz w:val="26"/>
          <w:szCs w:val="26"/>
        </w:rPr>
        <w:t>_________________</w:t>
      </w:r>
      <w:r w:rsidRPr="002D736C">
        <w:rPr>
          <w:rStyle w:val="FontStyle11"/>
          <w:b/>
          <w:i/>
          <w:sz w:val="26"/>
          <w:szCs w:val="26"/>
        </w:rPr>
        <w:t xml:space="preserve"> </w:t>
      </w:r>
      <w:r w:rsidRPr="002D736C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2D736C">
        <w:rPr>
          <w:sz w:val="26"/>
          <w:szCs w:val="26"/>
        </w:rPr>
        <w:t xml:space="preserve">. </w:t>
      </w:r>
    </w:p>
    <w:p w:rsidR="009B2933" w:rsidRPr="002D736C" w:rsidRDefault="009B2933" w:rsidP="009B2933">
      <w:pPr>
        <w:pStyle w:val="2"/>
        <w:widowControl/>
        <w:numPr>
          <w:ilvl w:val="0"/>
          <w:numId w:val="17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РАЗМЕР И УСЛОВИЯ  ВНЕСЕНИЯ АРЕНДНОЙ ПЛАТЫ</w:t>
      </w:r>
    </w:p>
    <w:p w:rsidR="009B2933" w:rsidRPr="002D736C" w:rsidRDefault="009B2933" w:rsidP="009B2933">
      <w:pPr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>3.1. Размер годовой арендной платы за Участок составляет</w:t>
      </w:r>
      <w:r>
        <w:rPr>
          <w:color w:val="000000"/>
          <w:sz w:val="26"/>
          <w:szCs w:val="26"/>
        </w:rPr>
        <w:t xml:space="preserve"> _______________________________</w:t>
      </w:r>
      <w:r w:rsidRPr="002D736C">
        <w:rPr>
          <w:color w:val="000000"/>
          <w:sz w:val="26"/>
          <w:szCs w:val="26"/>
        </w:rPr>
        <w:t>.</w:t>
      </w:r>
    </w:p>
    <w:p w:rsidR="009B2933" w:rsidRPr="002D736C" w:rsidRDefault="009B2933" w:rsidP="009B2933">
      <w:pPr>
        <w:jc w:val="both"/>
        <w:rPr>
          <w:color w:val="000000"/>
          <w:sz w:val="26"/>
          <w:szCs w:val="26"/>
          <w:u w:val="single"/>
        </w:rPr>
      </w:pPr>
      <w:r w:rsidRPr="002D736C">
        <w:rPr>
          <w:color w:val="000000"/>
          <w:sz w:val="26"/>
          <w:szCs w:val="26"/>
        </w:rPr>
        <w:t xml:space="preserve">3.2. Арендная плата вносится Арендатором </w:t>
      </w:r>
      <w:r w:rsidRPr="002D736C">
        <w:rPr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р/сч.40101810400000010801, ИНН 7410001770, КПП 745701001, ОКТМО </w:t>
      </w:r>
      <w:r>
        <w:rPr>
          <w:sz w:val="26"/>
          <w:szCs w:val="26"/>
        </w:rPr>
        <w:t>___________</w:t>
      </w:r>
      <w:r w:rsidRPr="002D736C">
        <w:rPr>
          <w:sz w:val="26"/>
          <w:szCs w:val="26"/>
        </w:rPr>
        <w:t xml:space="preserve">, банк получателя Отделение Челябинск г.Челябинска, БИК 047501001, КБК </w:t>
      </w:r>
      <w:r>
        <w:rPr>
          <w:sz w:val="26"/>
          <w:szCs w:val="26"/>
        </w:rPr>
        <w:t>_____________________________________________</w:t>
      </w:r>
      <w:r w:rsidRPr="002D736C">
        <w:rPr>
          <w:sz w:val="26"/>
          <w:szCs w:val="26"/>
        </w:rPr>
        <w:t>.</w:t>
      </w:r>
    </w:p>
    <w:p w:rsidR="009B2933" w:rsidRPr="002D736C" w:rsidRDefault="009B2933" w:rsidP="009B2933">
      <w:pPr>
        <w:pStyle w:val="a6"/>
        <w:widowControl/>
        <w:numPr>
          <w:ilvl w:val="0"/>
          <w:numId w:val="17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ПРАВА И ОБЯЗАННОСТИ СТОРОН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 Арендодатель имеет право: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 Арендодатель обязан: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4.2.1. Выполнять в полном объеме все условия договора.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  <w:u w:val="single"/>
        </w:rPr>
      </w:pPr>
      <w:r w:rsidRPr="002D736C">
        <w:rPr>
          <w:sz w:val="26"/>
          <w:szCs w:val="26"/>
        </w:rPr>
        <w:t>4.2.2. Передать Арендатору Участок по акту приема-передачи.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 Арендатор имеет право: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4.3.1. Использовать Участок  на условиях, установленных Договором.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 Арендатор обязан: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4.4.1.  Выполнять в полном объеме все условия Договора.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4.4.5. После подписания Договора и изменений к нему</w:t>
      </w:r>
      <w:r>
        <w:rPr>
          <w:sz w:val="26"/>
          <w:szCs w:val="26"/>
        </w:rPr>
        <w:t xml:space="preserve">, в случае отсутствия технической возможности у Арендодателя, </w:t>
      </w:r>
      <w:r w:rsidRPr="002D736C">
        <w:rPr>
          <w:sz w:val="26"/>
          <w:szCs w:val="26"/>
        </w:rPr>
        <w:t>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9B2933" w:rsidRPr="002D736C" w:rsidRDefault="009B2933" w:rsidP="009B2933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lastRenderedPageBreak/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9B2933" w:rsidRPr="002D736C" w:rsidRDefault="009B2933" w:rsidP="009B2933">
      <w:pPr>
        <w:pStyle w:val="a6"/>
        <w:widowControl/>
        <w:numPr>
          <w:ilvl w:val="0"/>
          <w:numId w:val="17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ОТВЕТСТВЕННОСТЬ СТОРОН</w:t>
      </w:r>
    </w:p>
    <w:p w:rsidR="009B2933" w:rsidRPr="002D736C" w:rsidRDefault="009B2933" w:rsidP="009B293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9B2933" w:rsidRPr="002D736C" w:rsidRDefault="009B2933" w:rsidP="009B293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5.2. </w:t>
      </w:r>
      <w:r w:rsidRPr="002D736C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2D736C">
        <w:rPr>
          <w:rStyle w:val="FontStyle12"/>
          <w:b w:val="0"/>
          <w:sz w:val="26"/>
          <w:szCs w:val="26"/>
        </w:rPr>
        <w:t>.</w:t>
      </w:r>
    </w:p>
    <w:p w:rsidR="009B2933" w:rsidRPr="002D736C" w:rsidRDefault="009B2933" w:rsidP="009B2933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9B2933" w:rsidRPr="002D736C" w:rsidRDefault="009B2933" w:rsidP="009B2933">
      <w:pPr>
        <w:pStyle w:val="a6"/>
        <w:widowControl/>
        <w:numPr>
          <w:ilvl w:val="0"/>
          <w:numId w:val="17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ИЗМЕНЕНИЕ, РАСТОРЖЕНИЕ И ПРЕКРАЩЕНИЕ ДОГОВОРА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6.2. Договор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9B2933" w:rsidRPr="002D736C" w:rsidRDefault="009B2933" w:rsidP="009B2933">
      <w:pPr>
        <w:pStyle w:val="a6"/>
        <w:widowControl/>
        <w:numPr>
          <w:ilvl w:val="0"/>
          <w:numId w:val="17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РАССМОТРЕНИЕ И УРЕГУЛИРОВАНИЕ СПОРОВ</w:t>
      </w:r>
    </w:p>
    <w:p w:rsidR="009B2933" w:rsidRPr="002D736C" w:rsidRDefault="009B2933" w:rsidP="009B2933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9B2933" w:rsidRPr="002D736C" w:rsidRDefault="009B2933" w:rsidP="009B2933">
      <w:pPr>
        <w:pStyle w:val="a6"/>
        <w:widowControl/>
        <w:numPr>
          <w:ilvl w:val="0"/>
          <w:numId w:val="17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ОСОБЫЕ УСЛОВИЯ ДОГОВОРА</w:t>
      </w:r>
    </w:p>
    <w:p w:rsidR="009B2933" w:rsidRDefault="009B2933" w:rsidP="009B2933">
      <w:pPr>
        <w:pStyle w:val="a6"/>
        <w:widowControl/>
        <w:numPr>
          <w:ilvl w:val="1"/>
          <w:numId w:val="17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9B2933" w:rsidRDefault="009B2933" w:rsidP="009B2933">
      <w:pPr>
        <w:pStyle w:val="a6"/>
        <w:widowControl/>
        <w:numPr>
          <w:ilvl w:val="1"/>
          <w:numId w:val="17"/>
        </w:numPr>
        <w:shd w:val="clear" w:color="auto" w:fill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9B2933" w:rsidRPr="003B6C29" w:rsidRDefault="009B2933" w:rsidP="009B2933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8.3. Договор составлен в 2 (двух) экземплярах, имеющих одинаковую юридическую силу, один из которых находятся в Комитета имущественных отношений Администрации Катав-Ивановского муниципального района, второй – у АРЕНДАТОРА.</w:t>
      </w:r>
    </w:p>
    <w:p w:rsidR="009B2933" w:rsidRPr="00630505" w:rsidRDefault="009B2933" w:rsidP="009B2933">
      <w:pPr>
        <w:pStyle w:val="ab"/>
        <w:widowControl/>
        <w:numPr>
          <w:ilvl w:val="0"/>
          <w:numId w:val="17"/>
        </w:numPr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РЕКВИЗИТЫ СТОРОН</w:t>
      </w:r>
    </w:p>
    <w:p w:rsidR="009B2933" w:rsidRPr="00630505" w:rsidRDefault="009B2933" w:rsidP="009B2933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9B2933" w:rsidRPr="00630505" w:rsidTr="00C2541A">
        <w:tc>
          <w:tcPr>
            <w:tcW w:w="5353" w:type="dxa"/>
            <w:shd w:val="clear" w:color="auto" w:fill="auto"/>
          </w:tcPr>
          <w:p w:rsidR="009B2933" w:rsidRPr="00630505" w:rsidRDefault="009B2933" w:rsidP="00C2541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9B2933" w:rsidRPr="00630505" w:rsidRDefault="009B2933" w:rsidP="00C2541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9B2933" w:rsidRPr="00630505" w:rsidRDefault="009B2933" w:rsidP="00C2541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9B2933" w:rsidRPr="00630505" w:rsidRDefault="009B2933" w:rsidP="00C2541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9B2933" w:rsidRPr="00630505" w:rsidRDefault="009B2933" w:rsidP="00C2541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9B2933" w:rsidRPr="00630505" w:rsidRDefault="009B2933" w:rsidP="00C2541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р/сч. 03100643000000016900,</w:t>
            </w:r>
          </w:p>
          <w:p w:rsidR="009B2933" w:rsidRPr="00630505" w:rsidRDefault="009B2933" w:rsidP="00C2541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9B2933" w:rsidRPr="00630505" w:rsidRDefault="009B2933" w:rsidP="00C2541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9B2933" w:rsidRPr="00630505" w:rsidRDefault="009B2933" w:rsidP="00C2541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9B2933" w:rsidRPr="003B6C29" w:rsidRDefault="009B2933" w:rsidP="00C2541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501" w:type="dxa"/>
          </w:tcPr>
          <w:p w:rsidR="009B2933" w:rsidRPr="00630505" w:rsidRDefault="009B2933" w:rsidP="00C2541A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9B2933" w:rsidRPr="00630505" w:rsidRDefault="009B2933" w:rsidP="00C2541A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9B2933" w:rsidRPr="00630505" w:rsidRDefault="009B2933" w:rsidP="009B2933">
      <w:pPr>
        <w:pStyle w:val="ab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9B2933" w:rsidRPr="00630505" w:rsidTr="00C2541A">
        <w:tc>
          <w:tcPr>
            <w:tcW w:w="5104" w:type="dxa"/>
          </w:tcPr>
          <w:p w:rsidR="009B2933" w:rsidRPr="00630505" w:rsidRDefault="009B2933" w:rsidP="00C2541A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9B2933" w:rsidRPr="00630505" w:rsidRDefault="009B2933" w:rsidP="00C2541A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9B2933" w:rsidRPr="00630505" w:rsidRDefault="009B2933" w:rsidP="00C2541A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9B2933" w:rsidRPr="00630505" w:rsidRDefault="009B2933" w:rsidP="00C2541A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9B2933" w:rsidRPr="00630505" w:rsidTr="00C2541A">
        <w:tc>
          <w:tcPr>
            <w:tcW w:w="5104" w:type="dxa"/>
          </w:tcPr>
          <w:p w:rsidR="009B2933" w:rsidRPr="00630505" w:rsidRDefault="009B2933" w:rsidP="00C2541A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9B2933" w:rsidRPr="00630505" w:rsidRDefault="009B2933" w:rsidP="00C2541A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9B2933" w:rsidRPr="00630505" w:rsidRDefault="009B2933" w:rsidP="00C2541A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630505">
              <w:rPr>
                <w:b w:val="0"/>
                <w:sz w:val="26"/>
                <w:szCs w:val="26"/>
                <w:u w:val="single"/>
              </w:rPr>
              <w:t>___________.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9B2933" w:rsidRPr="00630505" w:rsidRDefault="009B2933" w:rsidP="00C2541A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9B2933" w:rsidRPr="00630505" w:rsidTr="00C2541A">
        <w:tc>
          <w:tcPr>
            <w:tcW w:w="5104" w:type="dxa"/>
          </w:tcPr>
          <w:p w:rsidR="009B2933" w:rsidRPr="00630505" w:rsidRDefault="009B2933" w:rsidP="00C2541A">
            <w:pPr>
              <w:pStyle w:val="ab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9B2933" w:rsidRPr="00630505" w:rsidRDefault="009B2933" w:rsidP="00C2541A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5067" w:type="dxa"/>
          </w:tcPr>
          <w:p w:rsidR="009B2933" w:rsidRPr="00630505" w:rsidRDefault="009B2933" w:rsidP="00C2541A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9B2933" w:rsidRPr="00630505" w:rsidRDefault="009B2933" w:rsidP="00C2541A">
            <w:pPr>
              <w:pStyle w:val="ab"/>
              <w:ind w:left="540"/>
              <w:rPr>
                <w:b w:val="0"/>
                <w:sz w:val="26"/>
                <w:szCs w:val="26"/>
                <w:u w:val="single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</w:tr>
    </w:tbl>
    <w:p w:rsidR="009B2933" w:rsidRPr="00866D87" w:rsidRDefault="009B2933" w:rsidP="009B2933">
      <w:pPr>
        <w:pStyle w:val="ab"/>
        <w:jc w:val="left"/>
        <w:rPr>
          <w:b w:val="0"/>
          <w:color w:val="000000"/>
          <w:sz w:val="24"/>
          <w:szCs w:val="24"/>
        </w:rPr>
      </w:pPr>
    </w:p>
    <w:p w:rsidR="009B2933" w:rsidRPr="00F8436C" w:rsidRDefault="009B2933" w:rsidP="009B2933">
      <w:pPr>
        <w:pStyle w:val="ab"/>
        <w:jc w:val="left"/>
        <w:rPr>
          <w:sz w:val="22"/>
          <w:szCs w:val="22"/>
          <w:u w:val="single"/>
        </w:rPr>
      </w:pPr>
      <w:r w:rsidRPr="00F8436C">
        <w:rPr>
          <w:sz w:val="22"/>
          <w:szCs w:val="22"/>
          <w:u w:val="single"/>
        </w:rPr>
        <w:t xml:space="preserve">Исполнитель </w:t>
      </w:r>
    </w:p>
    <w:p w:rsidR="009B2933" w:rsidRPr="00DF3990" w:rsidRDefault="009B2933" w:rsidP="009B2933">
      <w:pPr>
        <w:pStyle w:val="ab"/>
        <w:jc w:val="left"/>
        <w:rPr>
          <w:sz w:val="22"/>
          <w:szCs w:val="22"/>
        </w:rPr>
      </w:pPr>
      <w:r w:rsidRPr="00DF3990">
        <w:rPr>
          <w:sz w:val="22"/>
          <w:szCs w:val="22"/>
        </w:rPr>
        <w:t xml:space="preserve">              </w:t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</w:p>
    <w:p w:rsidR="009B2933" w:rsidRPr="00630505" w:rsidRDefault="009B2933" w:rsidP="009B2933">
      <w:pPr>
        <w:tabs>
          <w:tab w:val="left" w:pos="142"/>
        </w:tabs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Заместитель Главы Катав-Ивановского муниципального района</w:t>
      </w:r>
    </w:p>
    <w:p w:rsidR="009B2933" w:rsidRPr="00630505" w:rsidRDefault="009B2933" w:rsidP="009B2933">
      <w:pPr>
        <w:pStyle w:val="a6"/>
        <w:ind w:left="0"/>
        <w:rPr>
          <w:szCs w:val="22"/>
          <w:u w:val="single"/>
        </w:rPr>
      </w:pPr>
      <w:r w:rsidRPr="00630505">
        <w:rPr>
          <w:szCs w:val="22"/>
          <w:u w:val="single"/>
        </w:rPr>
        <w:t xml:space="preserve">по финансам экономике и управлению имуществом  </w:t>
      </w:r>
    </w:p>
    <w:p w:rsidR="009B2933" w:rsidRDefault="009B2933" w:rsidP="009B2933">
      <w:pPr>
        <w:pStyle w:val="a6"/>
        <w:ind w:left="0"/>
        <w:rPr>
          <w:szCs w:val="22"/>
          <w:u w:val="single"/>
        </w:rPr>
      </w:pPr>
    </w:p>
    <w:p w:rsidR="009B2933" w:rsidRDefault="009B2933" w:rsidP="009B2933">
      <w:pPr>
        <w:pStyle w:val="a6"/>
        <w:ind w:left="0"/>
        <w:rPr>
          <w:szCs w:val="22"/>
          <w:u w:val="single"/>
        </w:rPr>
      </w:pPr>
      <w:r>
        <w:rPr>
          <w:szCs w:val="22"/>
          <w:u w:val="single"/>
        </w:rPr>
        <w:t>Исполняющий обязанности Начальник отдела Комитета имущественных</w:t>
      </w:r>
    </w:p>
    <w:p w:rsidR="009B2933" w:rsidRPr="00DF3990" w:rsidRDefault="009B2933" w:rsidP="009B2933">
      <w:pPr>
        <w:pStyle w:val="a6"/>
        <w:ind w:left="0"/>
        <w:rPr>
          <w:szCs w:val="22"/>
          <w:u w:val="single"/>
        </w:rPr>
      </w:pPr>
      <w:r w:rsidRPr="00DF3990">
        <w:rPr>
          <w:szCs w:val="22"/>
          <w:u w:val="single"/>
        </w:rPr>
        <w:t xml:space="preserve">отношений Администрации Катав-Ивановского муниципального района                       </w:t>
      </w:r>
      <w:r>
        <w:rPr>
          <w:szCs w:val="22"/>
          <w:u w:val="single"/>
        </w:rPr>
        <w:t xml:space="preserve">                      </w:t>
      </w:r>
    </w:p>
    <w:p w:rsidR="009B2933" w:rsidRPr="00CA3516" w:rsidRDefault="009B2933" w:rsidP="009B2933">
      <w:pPr>
        <w:rPr>
          <w:sz w:val="22"/>
          <w:szCs w:val="22"/>
        </w:rPr>
      </w:pPr>
    </w:p>
    <w:p w:rsidR="009B2933" w:rsidRPr="00630505" w:rsidRDefault="009B2933" w:rsidP="009B2933">
      <w:pPr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Старший юрисконсульт Комитета имущественных отношений</w:t>
      </w:r>
    </w:p>
    <w:p w:rsidR="009B2933" w:rsidRPr="00630505" w:rsidRDefault="009B2933" w:rsidP="009B2933">
      <w:pPr>
        <w:pStyle w:val="ab"/>
        <w:jc w:val="left"/>
        <w:rPr>
          <w:b w:val="0"/>
          <w:color w:val="000000"/>
          <w:sz w:val="22"/>
          <w:szCs w:val="22"/>
          <w:u w:val="single"/>
        </w:rPr>
      </w:pPr>
      <w:r w:rsidRPr="00630505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9B2933" w:rsidRDefault="009B2933" w:rsidP="009B2933">
      <w:pPr>
        <w:pStyle w:val="ab"/>
        <w:jc w:val="left"/>
        <w:rPr>
          <w:b w:val="0"/>
          <w:color w:val="000000"/>
          <w:sz w:val="22"/>
          <w:szCs w:val="22"/>
        </w:rPr>
      </w:pPr>
    </w:p>
    <w:p w:rsidR="009B2933" w:rsidRPr="006425B0" w:rsidRDefault="009B2933" w:rsidP="009B2933">
      <w:pPr>
        <w:pStyle w:val="ab"/>
        <w:jc w:val="left"/>
        <w:rPr>
          <w:b w:val="0"/>
          <w:color w:val="000000"/>
          <w:sz w:val="22"/>
          <w:szCs w:val="22"/>
        </w:rPr>
      </w:pPr>
      <w:r w:rsidRPr="006425B0">
        <w:rPr>
          <w:b w:val="0"/>
          <w:color w:val="000000"/>
          <w:sz w:val="22"/>
          <w:szCs w:val="22"/>
        </w:rPr>
        <w:t>Приложения к Договору:</w:t>
      </w:r>
    </w:p>
    <w:p w:rsidR="009B2933" w:rsidRPr="006425B0" w:rsidRDefault="009B2933" w:rsidP="009B2933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Акт приема-передачи Участка.</w:t>
      </w:r>
    </w:p>
    <w:p w:rsidR="009B2933" w:rsidRPr="002D736C" w:rsidRDefault="009B2933" w:rsidP="009B2933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Расчет арендной платы.</w:t>
      </w:r>
    </w:p>
    <w:p w:rsidR="009B2933" w:rsidRPr="006425B0" w:rsidRDefault="009B2933" w:rsidP="009B2933">
      <w:pPr>
        <w:pStyle w:val="a6"/>
        <w:jc w:val="both"/>
        <w:rPr>
          <w:szCs w:val="22"/>
        </w:rPr>
      </w:pPr>
      <w:r w:rsidRPr="006425B0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9B2933" w:rsidRPr="006425B0" w:rsidRDefault="009B2933" w:rsidP="009B2933">
      <w:pPr>
        <w:pStyle w:val="a6"/>
        <w:rPr>
          <w:szCs w:val="22"/>
        </w:rPr>
      </w:pPr>
      <w:r w:rsidRPr="006425B0">
        <w:rPr>
          <w:szCs w:val="22"/>
        </w:rPr>
        <w:t>*(2) В случае заключения договора аренды на срок более 1 года.</w:t>
      </w:r>
    </w:p>
    <w:p w:rsidR="000A6782" w:rsidRDefault="009B2933" w:rsidP="000A6782">
      <w:pPr>
        <w:pStyle w:val="a6"/>
        <w:rPr>
          <w:sz w:val="24"/>
          <w:szCs w:val="24"/>
        </w:rPr>
      </w:pPr>
      <w:r w:rsidRPr="006425B0">
        <w:rPr>
          <w:szCs w:val="22"/>
        </w:rPr>
        <w:t>*(3) В случае заключения договора</w:t>
      </w:r>
      <w:r>
        <w:rPr>
          <w:szCs w:val="22"/>
        </w:rPr>
        <w:t xml:space="preserve"> субаренды на срок более 1 года</w:t>
      </w:r>
    </w:p>
    <w:p w:rsidR="000A6782" w:rsidRDefault="000A6782" w:rsidP="003B6C29">
      <w:pPr>
        <w:pStyle w:val="a6"/>
        <w:ind w:left="0"/>
        <w:rPr>
          <w:sz w:val="24"/>
          <w:szCs w:val="24"/>
        </w:rPr>
      </w:pPr>
    </w:p>
    <w:p w:rsidR="009B2933" w:rsidRPr="000A6782" w:rsidRDefault="009B2933" w:rsidP="000A6782">
      <w:pPr>
        <w:pStyle w:val="a6"/>
        <w:jc w:val="center"/>
        <w:rPr>
          <w:sz w:val="24"/>
          <w:szCs w:val="24"/>
        </w:rPr>
      </w:pPr>
      <w:r w:rsidRPr="002D736C">
        <w:rPr>
          <w:b/>
          <w:sz w:val="26"/>
          <w:szCs w:val="26"/>
        </w:rPr>
        <w:t>Акт приема-передачи</w:t>
      </w:r>
    </w:p>
    <w:p w:rsidR="009B2933" w:rsidRDefault="009B2933" w:rsidP="009B2933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земельного участка, находящегося </w:t>
      </w:r>
      <w:r>
        <w:rPr>
          <w:b/>
          <w:sz w:val="26"/>
          <w:szCs w:val="26"/>
        </w:rPr>
        <w:t xml:space="preserve">по адресу: </w:t>
      </w:r>
    </w:p>
    <w:p w:rsidR="00220D04" w:rsidRDefault="000A6782" w:rsidP="009B2933">
      <w:pPr>
        <w:jc w:val="center"/>
        <w:rPr>
          <w:b/>
          <w:i/>
          <w:sz w:val="26"/>
          <w:szCs w:val="26"/>
        </w:rPr>
      </w:pPr>
      <w:r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>
        <w:rPr>
          <w:b/>
          <w:i/>
          <w:sz w:val="26"/>
          <w:szCs w:val="26"/>
          <w:u w:val="single"/>
        </w:rPr>
        <w:t xml:space="preserve"> </w:t>
      </w:r>
      <w:r w:rsidRPr="002D736C">
        <w:rPr>
          <w:b/>
          <w:i/>
          <w:sz w:val="26"/>
          <w:szCs w:val="26"/>
          <w:u w:val="single"/>
        </w:rPr>
        <w:t>район,</w:t>
      </w:r>
      <w:r>
        <w:rPr>
          <w:b/>
          <w:i/>
          <w:sz w:val="26"/>
          <w:szCs w:val="26"/>
          <w:u w:val="single"/>
        </w:rPr>
        <w:t xml:space="preserve"> Тюлюкское сельское поселение, село Тюлюк, ориентир: примерно в 1760 метрах по направлению на северо-запад от земельного участка 1, улица Советская</w:t>
      </w:r>
      <w:r w:rsidRPr="002D736C">
        <w:rPr>
          <w:b/>
          <w:i/>
          <w:sz w:val="26"/>
          <w:szCs w:val="26"/>
        </w:rPr>
        <w:t xml:space="preserve"> </w:t>
      </w:r>
    </w:p>
    <w:p w:rsidR="009B2933" w:rsidRPr="002D736C" w:rsidRDefault="009B2933" w:rsidP="009B2933">
      <w:pPr>
        <w:jc w:val="center"/>
        <w:rPr>
          <w:sz w:val="26"/>
          <w:szCs w:val="26"/>
        </w:rPr>
      </w:pPr>
      <w:r w:rsidRPr="002D736C">
        <w:rPr>
          <w:b/>
          <w:sz w:val="26"/>
          <w:szCs w:val="26"/>
        </w:rPr>
        <w:t xml:space="preserve">от  </w:t>
      </w:r>
      <w:r>
        <w:rPr>
          <w:b/>
          <w:i/>
          <w:sz w:val="26"/>
          <w:szCs w:val="26"/>
          <w:u w:val="single"/>
        </w:rPr>
        <w:t>«     »                 2023</w:t>
      </w:r>
      <w:r w:rsidRPr="002D736C">
        <w:rPr>
          <w:b/>
          <w:i/>
          <w:sz w:val="26"/>
          <w:szCs w:val="26"/>
          <w:u w:val="single"/>
        </w:rPr>
        <w:t xml:space="preserve"> года</w:t>
      </w:r>
    </w:p>
    <w:p w:rsidR="009B2933" w:rsidRPr="00D53255" w:rsidRDefault="009B2933" w:rsidP="009B2933">
      <w:pPr>
        <w:rPr>
          <w:sz w:val="26"/>
          <w:szCs w:val="26"/>
        </w:rPr>
      </w:pPr>
    </w:p>
    <w:p w:rsidR="009B2933" w:rsidRPr="00630505" w:rsidRDefault="009B2933" w:rsidP="009B2933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 w:rsidRPr="00630505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>
        <w:rPr>
          <w:b w:val="0"/>
          <w:i/>
          <w:color w:val="000000"/>
          <w:sz w:val="26"/>
          <w:szCs w:val="26"/>
          <w:u w:val="single"/>
        </w:rPr>
        <w:t>,</w:t>
      </w:r>
      <w:r w:rsidRPr="002D736C">
        <w:rPr>
          <w:sz w:val="26"/>
          <w:szCs w:val="26"/>
        </w:rPr>
        <w:t xml:space="preserve"> </w:t>
      </w:r>
      <w:r w:rsidRPr="00630505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9B2933" w:rsidRPr="00522A79" w:rsidRDefault="009B2933" w:rsidP="009B2933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522A79">
        <w:rPr>
          <w:b w:val="0"/>
          <w:color w:val="000000"/>
          <w:sz w:val="26"/>
          <w:szCs w:val="26"/>
        </w:rPr>
        <w:t>именуемый (ая) в дальнейшем «АРЕНДАТОР»,</w:t>
      </w:r>
      <w:r w:rsidRPr="00522A79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9B2933" w:rsidRPr="00D53255" w:rsidRDefault="009B2933" w:rsidP="009B2933">
      <w:pPr>
        <w:ind w:firstLine="708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1. На </w:t>
      </w:r>
      <w:r w:rsidRPr="00D53255">
        <w:rPr>
          <w:color w:val="000000"/>
          <w:sz w:val="26"/>
          <w:szCs w:val="26"/>
        </w:rPr>
        <w:t xml:space="preserve">основании </w:t>
      </w:r>
      <w:r w:rsidRPr="00D53255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_________________________________________ №</w:t>
      </w:r>
      <w:r w:rsidRPr="00D53255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_____________________________</w:t>
      </w:r>
      <w:r w:rsidRPr="000A1ABB">
        <w:rPr>
          <w:sz w:val="26"/>
          <w:szCs w:val="26"/>
        </w:rPr>
        <w:t xml:space="preserve"> от </w:t>
      </w:r>
      <w:r>
        <w:rPr>
          <w:sz w:val="26"/>
          <w:szCs w:val="26"/>
        </w:rPr>
        <w:t>_______________</w:t>
      </w:r>
      <w:r w:rsidRPr="000A1ABB">
        <w:rPr>
          <w:sz w:val="26"/>
          <w:szCs w:val="26"/>
        </w:rPr>
        <w:t xml:space="preserve"> года</w:t>
      </w:r>
      <w:r w:rsidRPr="00D53255">
        <w:rPr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Арендодатель с  </w:t>
      </w:r>
      <w:r>
        <w:rPr>
          <w:b/>
          <w:i/>
          <w:sz w:val="26"/>
          <w:szCs w:val="26"/>
        </w:rPr>
        <w:t>_______</w:t>
      </w:r>
      <w:r w:rsidRPr="00D53255">
        <w:rPr>
          <w:sz w:val="26"/>
          <w:szCs w:val="26"/>
        </w:rPr>
        <w:t xml:space="preserve"> года по </w:t>
      </w:r>
      <w:r>
        <w:rPr>
          <w:b/>
          <w:i/>
          <w:sz w:val="26"/>
          <w:szCs w:val="26"/>
        </w:rPr>
        <w:t>____________</w:t>
      </w:r>
      <w:r w:rsidRPr="00D53255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года передает, а Арендатор принимает земельный участок из земель </w:t>
      </w:r>
      <w:r w:rsidR="000A6782">
        <w:rPr>
          <w:color w:val="000000"/>
          <w:sz w:val="26"/>
          <w:szCs w:val="26"/>
        </w:rPr>
        <w:t>сельскохозяйственного назначения</w:t>
      </w:r>
      <w:r w:rsidRPr="00D53255">
        <w:rPr>
          <w:sz w:val="26"/>
          <w:szCs w:val="26"/>
        </w:rPr>
        <w:t xml:space="preserve">, с кадастровым номером </w:t>
      </w:r>
      <w:r w:rsidRPr="00522A79">
        <w:rPr>
          <w:b/>
          <w:i/>
          <w:sz w:val="26"/>
          <w:szCs w:val="26"/>
        </w:rPr>
        <w:t>74:10:</w:t>
      </w:r>
      <w:r w:rsidR="000A6782">
        <w:rPr>
          <w:b/>
          <w:i/>
          <w:sz w:val="26"/>
          <w:szCs w:val="26"/>
        </w:rPr>
        <w:t>0607001</w:t>
      </w:r>
      <w:r w:rsidRPr="00522A79">
        <w:rPr>
          <w:b/>
          <w:i/>
          <w:sz w:val="26"/>
          <w:szCs w:val="26"/>
        </w:rPr>
        <w:t>:</w:t>
      </w:r>
      <w:r w:rsidR="000A6782">
        <w:rPr>
          <w:b/>
          <w:i/>
          <w:sz w:val="26"/>
          <w:szCs w:val="26"/>
        </w:rPr>
        <w:t>371</w:t>
      </w:r>
      <w:r w:rsidRPr="00D53255">
        <w:rPr>
          <w:sz w:val="26"/>
          <w:szCs w:val="26"/>
        </w:rPr>
        <w:t xml:space="preserve"> находящийся по адресу: </w:t>
      </w:r>
      <w:r w:rsidR="000A6782"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 w:rsidR="000A6782">
        <w:rPr>
          <w:b/>
          <w:i/>
          <w:sz w:val="26"/>
          <w:szCs w:val="26"/>
          <w:u w:val="single"/>
        </w:rPr>
        <w:t xml:space="preserve"> </w:t>
      </w:r>
      <w:r w:rsidR="000A6782" w:rsidRPr="002D736C">
        <w:rPr>
          <w:b/>
          <w:i/>
          <w:sz w:val="26"/>
          <w:szCs w:val="26"/>
          <w:u w:val="single"/>
        </w:rPr>
        <w:t>район,</w:t>
      </w:r>
      <w:r w:rsidR="000A6782">
        <w:rPr>
          <w:b/>
          <w:i/>
          <w:sz w:val="26"/>
          <w:szCs w:val="26"/>
          <w:u w:val="single"/>
        </w:rPr>
        <w:t xml:space="preserve"> Тюлюкское сельское поселение, село Тюлюк, ориентир: примерно в 1760 метрах по направлению на северо-запад от земельного участка 1, улица Советская</w:t>
      </w:r>
      <w:r>
        <w:rPr>
          <w:b/>
          <w:i/>
          <w:sz w:val="26"/>
          <w:szCs w:val="26"/>
        </w:rPr>
        <w:t>,</w:t>
      </w:r>
      <w:r w:rsidRPr="002D736C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 площадью </w:t>
      </w:r>
      <w:r>
        <w:rPr>
          <w:b/>
          <w:i/>
          <w:sz w:val="26"/>
          <w:szCs w:val="26"/>
        </w:rPr>
        <w:t xml:space="preserve"> </w:t>
      </w:r>
      <w:r w:rsidR="000A6782">
        <w:rPr>
          <w:b/>
          <w:i/>
          <w:sz w:val="26"/>
          <w:szCs w:val="26"/>
        </w:rPr>
        <w:t>24064</w:t>
      </w:r>
      <w:r>
        <w:rPr>
          <w:b/>
          <w:i/>
          <w:sz w:val="26"/>
          <w:szCs w:val="26"/>
        </w:rPr>
        <w:t xml:space="preserve"> кв</w:t>
      </w:r>
      <w:r w:rsidRPr="00D53255">
        <w:rPr>
          <w:b/>
          <w:i/>
          <w:sz w:val="26"/>
          <w:szCs w:val="26"/>
        </w:rPr>
        <w:t>.м</w:t>
      </w:r>
      <w:r>
        <w:rPr>
          <w:b/>
          <w:i/>
          <w:sz w:val="26"/>
          <w:szCs w:val="26"/>
        </w:rPr>
        <w:t xml:space="preserve">, </w:t>
      </w:r>
      <w:r w:rsidR="000A6782">
        <w:rPr>
          <w:sz w:val="26"/>
          <w:szCs w:val="26"/>
        </w:rPr>
        <w:t>сельскохозяйственное использование</w:t>
      </w:r>
      <w:r w:rsidRPr="00D53255">
        <w:rPr>
          <w:sz w:val="26"/>
          <w:szCs w:val="26"/>
        </w:rPr>
        <w:t>.</w:t>
      </w:r>
    </w:p>
    <w:p w:rsidR="009B2933" w:rsidRDefault="009B2933" w:rsidP="009B2933">
      <w:pPr>
        <w:ind w:firstLine="567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2.  </w:t>
      </w:r>
      <w:r>
        <w:rPr>
          <w:sz w:val="26"/>
          <w:szCs w:val="26"/>
        </w:rPr>
        <w:t>Земельный участок передается в состоянии, известном Арендатору</w:t>
      </w:r>
      <w:r w:rsidRPr="00D53255">
        <w:rPr>
          <w:sz w:val="26"/>
          <w:szCs w:val="26"/>
        </w:rPr>
        <w:t>.</w:t>
      </w:r>
    </w:p>
    <w:p w:rsidR="009B2933" w:rsidRPr="00D53255" w:rsidRDefault="009B2933" w:rsidP="009B293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9B2933" w:rsidRPr="002D736C" w:rsidRDefault="009B2933" w:rsidP="009B2933">
      <w:pPr>
        <w:ind w:left="360"/>
        <w:jc w:val="both"/>
        <w:rPr>
          <w:sz w:val="26"/>
          <w:szCs w:val="26"/>
        </w:rPr>
      </w:pPr>
    </w:p>
    <w:p w:rsidR="009B2933" w:rsidRPr="002D736C" w:rsidRDefault="009B2933" w:rsidP="009B2933">
      <w:pPr>
        <w:ind w:left="72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Арендодатель:</w:t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  <w:t xml:space="preserve">                          Арендатор:</w:t>
      </w:r>
    </w:p>
    <w:p w:rsidR="009B2933" w:rsidRPr="002D736C" w:rsidRDefault="009B2933" w:rsidP="009B2933">
      <w:pPr>
        <w:jc w:val="both"/>
        <w:rPr>
          <w:sz w:val="26"/>
          <w:szCs w:val="26"/>
        </w:rPr>
      </w:pPr>
    </w:p>
    <w:p w:rsidR="009B2933" w:rsidRPr="002D736C" w:rsidRDefault="009B2933" w:rsidP="009B2933">
      <w:pPr>
        <w:jc w:val="both"/>
        <w:rPr>
          <w:sz w:val="26"/>
          <w:szCs w:val="26"/>
        </w:rPr>
      </w:pPr>
    </w:p>
    <w:p w:rsidR="009B2933" w:rsidRPr="00D90801" w:rsidRDefault="009B2933" w:rsidP="009B2933">
      <w:pPr>
        <w:jc w:val="center"/>
        <w:rPr>
          <w:sz w:val="28"/>
          <w:szCs w:val="28"/>
        </w:rPr>
      </w:pPr>
      <w:r w:rsidRPr="002D736C">
        <w:rPr>
          <w:sz w:val="26"/>
          <w:szCs w:val="26"/>
        </w:rPr>
        <w:t>_______________</w:t>
      </w:r>
      <w:r>
        <w:rPr>
          <w:sz w:val="26"/>
          <w:szCs w:val="26"/>
        </w:rPr>
        <w:t xml:space="preserve">  Егоров Ю.Д.</w:t>
      </w:r>
      <w:r w:rsidRPr="002D736C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</w:t>
      </w:r>
      <w:r w:rsidRPr="002D736C">
        <w:rPr>
          <w:sz w:val="26"/>
          <w:szCs w:val="26"/>
        </w:rPr>
        <w:t xml:space="preserve">                      ____________ </w:t>
      </w:r>
      <w:r>
        <w:rPr>
          <w:sz w:val="26"/>
          <w:szCs w:val="26"/>
        </w:rPr>
        <w:t>____________</w:t>
      </w:r>
    </w:p>
    <w:p w:rsidR="009B2933" w:rsidRDefault="009B2933" w:rsidP="009B2933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p w:rsidR="009B2933" w:rsidRDefault="009B2933">
      <w:pPr>
        <w:widowControl/>
        <w:spacing w:after="200" w:line="276" w:lineRule="auto"/>
        <w:rPr>
          <w:rFonts w:eastAsia="Calibri"/>
          <w:sz w:val="24"/>
          <w:szCs w:val="24"/>
        </w:rPr>
      </w:pPr>
    </w:p>
    <w:sectPr w:rsidR="009B2933" w:rsidSect="005B7557">
      <w:headerReference w:type="even" r:id="rId14"/>
      <w:headerReference w:type="default" r:id="rId15"/>
      <w:endnotePr>
        <w:numFmt w:val="decimal"/>
      </w:endnotePr>
      <w:pgSz w:w="11907" w:h="16840"/>
      <w:pgMar w:top="539" w:right="680" w:bottom="426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17A" w:rsidRDefault="000A717A">
      <w:r>
        <w:separator/>
      </w:r>
    </w:p>
  </w:endnote>
  <w:endnote w:type="continuationSeparator" w:id="1">
    <w:p w:rsidR="000A717A" w:rsidRDefault="000A71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17A" w:rsidRDefault="000A717A">
      <w:r>
        <w:separator/>
      </w:r>
    </w:p>
  </w:footnote>
  <w:footnote w:type="continuationSeparator" w:id="1">
    <w:p w:rsidR="000A717A" w:rsidRDefault="000A71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41A" w:rsidRDefault="002B706F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 w:rsidR="00C2541A"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 w:rsidR="00C2541A"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C2541A" w:rsidRDefault="00C2541A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41A" w:rsidRDefault="002B706F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 w:rsidR="00C2541A"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3B6C29">
      <w:rPr>
        <w:rStyle w:val="a8"/>
        <w:rFonts w:ascii="Times New Roman CYR" w:hAnsi="Times New Roman CYR"/>
        <w:noProof/>
        <w:sz w:val="24"/>
      </w:rPr>
      <w:t>26</w:t>
    </w:r>
    <w:r>
      <w:rPr>
        <w:rStyle w:val="a8"/>
        <w:rFonts w:ascii="Times New Roman CYR" w:hAnsi="Times New Roman CYR"/>
        <w:sz w:val="24"/>
      </w:rPr>
      <w:fldChar w:fldCharType="end"/>
    </w:r>
  </w:p>
  <w:p w:rsidR="00C2541A" w:rsidRDefault="00C2541A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3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EB5EC6"/>
    <w:multiLevelType w:val="hybridMultilevel"/>
    <w:tmpl w:val="63B23AA6"/>
    <w:lvl w:ilvl="0" w:tplc="5D0C26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4746C4E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B070A70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0">
    <w:nsid w:val="52607F58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A3225C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16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5"/>
  </w:num>
  <w:num w:numId="4">
    <w:abstractNumId w:val="1"/>
  </w:num>
  <w:num w:numId="5">
    <w:abstractNumId w:val="8"/>
  </w:num>
  <w:num w:numId="6">
    <w:abstractNumId w:val="3"/>
  </w:num>
  <w:num w:numId="7">
    <w:abstractNumId w:val="13"/>
  </w:num>
  <w:num w:numId="8">
    <w:abstractNumId w:val="2"/>
  </w:num>
  <w:num w:numId="9">
    <w:abstractNumId w:val="7"/>
  </w:num>
  <w:num w:numId="10">
    <w:abstractNumId w:val="11"/>
  </w:num>
  <w:num w:numId="11">
    <w:abstractNumId w:val="16"/>
  </w:num>
  <w:num w:numId="12">
    <w:abstractNumId w:val="17"/>
  </w:num>
  <w:num w:numId="13">
    <w:abstractNumId w:val="4"/>
  </w:num>
  <w:num w:numId="14">
    <w:abstractNumId w:val="14"/>
  </w:num>
  <w:num w:numId="15">
    <w:abstractNumId w:val="5"/>
  </w:num>
  <w:num w:numId="16">
    <w:abstractNumId w:val="12"/>
  </w:num>
  <w:num w:numId="17">
    <w:abstractNumId w:val="10"/>
  </w:num>
  <w:num w:numId="18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8303C"/>
    <w:rsid w:val="00000623"/>
    <w:rsid w:val="00000EB1"/>
    <w:rsid w:val="00004A22"/>
    <w:rsid w:val="00011FBD"/>
    <w:rsid w:val="00013385"/>
    <w:rsid w:val="000134FA"/>
    <w:rsid w:val="00013FB0"/>
    <w:rsid w:val="00017D6B"/>
    <w:rsid w:val="0002418B"/>
    <w:rsid w:val="00024D23"/>
    <w:rsid w:val="00024F91"/>
    <w:rsid w:val="0002513E"/>
    <w:rsid w:val="00032290"/>
    <w:rsid w:val="000330D4"/>
    <w:rsid w:val="0003786A"/>
    <w:rsid w:val="000424DE"/>
    <w:rsid w:val="00044DCA"/>
    <w:rsid w:val="000506BE"/>
    <w:rsid w:val="00050984"/>
    <w:rsid w:val="00050A26"/>
    <w:rsid w:val="0005140D"/>
    <w:rsid w:val="000522F7"/>
    <w:rsid w:val="00053519"/>
    <w:rsid w:val="00064111"/>
    <w:rsid w:val="000734F6"/>
    <w:rsid w:val="00074A40"/>
    <w:rsid w:val="00076775"/>
    <w:rsid w:val="00080154"/>
    <w:rsid w:val="0008152B"/>
    <w:rsid w:val="000877D5"/>
    <w:rsid w:val="00096220"/>
    <w:rsid w:val="000A6782"/>
    <w:rsid w:val="000A717A"/>
    <w:rsid w:val="000B401E"/>
    <w:rsid w:val="000B7F74"/>
    <w:rsid w:val="000C21D1"/>
    <w:rsid w:val="000C4E39"/>
    <w:rsid w:val="000D7994"/>
    <w:rsid w:val="000F64F3"/>
    <w:rsid w:val="000F7664"/>
    <w:rsid w:val="001020E4"/>
    <w:rsid w:val="00103E2C"/>
    <w:rsid w:val="001047F3"/>
    <w:rsid w:val="001075B4"/>
    <w:rsid w:val="00121220"/>
    <w:rsid w:val="00122505"/>
    <w:rsid w:val="0012499F"/>
    <w:rsid w:val="00125121"/>
    <w:rsid w:val="001320B0"/>
    <w:rsid w:val="0013512C"/>
    <w:rsid w:val="0013715B"/>
    <w:rsid w:val="00141A92"/>
    <w:rsid w:val="0014396A"/>
    <w:rsid w:val="0014665D"/>
    <w:rsid w:val="00146D5D"/>
    <w:rsid w:val="0015178C"/>
    <w:rsid w:val="00154659"/>
    <w:rsid w:val="0015558F"/>
    <w:rsid w:val="001573A4"/>
    <w:rsid w:val="00161628"/>
    <w:rsid w:val="00162A78"/>
    <w:rsid w:val="0016370A"/>
    <w:rsid w:val="001654E1"/>
    <w:rsid w:val="00166445"/>
    <w:rsid w:val="00167A4B"/>
    <w:rsid w:val="0017028F"/>
    <w:rsid w:val="0017271B"/>
    <w:rsid w:val="00172980"/>
    <w:rsid w:val="00182740"/>
    <w:rsid w:val="001828B3"/>
    <w:rsid w:val="00183B4C"/>
    <w:rsid w:val="00184DC6"/>
    <w:rsid w:val="00184F8B"/>
    <w:rsid w:val="00191C35"/>
    <w:rsid w:val="00194A01"/>
    <w:rsid w:val="001A0887"/>
    <w:rsid w:val="001A1309"/>
    <w:rsid w:val="001A7902"/>
    <w:rsid w:val="001B0150"/>
    <w:rsid w:val="001B2732"/>
    <w:rsid w:val="001B4144"/>
    <w:rsid w:val="001B69BC"/>
    <w:rsid w:val="001B6E73"/>
    <w:rsid w:val="001C49E0"/>
    <w:rsid w:val="001D2626"/>
    <w:rsid w:val="001E0F32"/>
    <w:rsid w:val="001E17C6"/>
    <w:rsid w:val="001E64C5"/>
    <w:rsid w:val="001F2359"/>
    <w:rsid w:val="001F258D"/>
    <w:rsid w:val="001F3168"/>
    <w:rsid w:val="001F3F54"/>
    <w:rsid w:val="00200529"/>
    <w:rsid w:val="00205641"/>
    <w:rsid w:val="0020753C"/>
    <w:rsid w:val="0021230B"/>
    <w:rsid w:val="00217658"/>
    <w:rsid w:val="00220D04"/>
    <w:rsid w:val="0022289A"/>
    <w:rsid w:val="0022418D"/>
    <w:rsid w:val="00227AA2"/>
    <w:rsid w:val="00232D5A"/>
    <w:rsid w:val="00234421"/>
    <w:rsid w:val="00235EDA"/>
    <w:rsid w:val="00237E56"/>
    <w:rsid w:val="002409C5"/>
    <w:rsid w:val="00242C15"/>
    <w:rsid w:val="002450F4"/>
    <w:rsid w:val="00246FCD"/>
    <w:rsid w:val="002504C3"/>
    <w:rsid w:val="00251BAE"/>
    <w:rsid w:val="00253C3D"/>
    <w:rsid w:val="0025662A"/>
    <w:rsid w:val="0026452F"/>
    <w:rsid w:val="00265130"/>
    <w:rsid w:val="0029174D"/>
    <w:rsid w:val="00296238"/>
    <w:rsid w:val="00297AEB"/>
    <w:rsid w:val="002A6B40"/>
    <w:rsid w:val="002B4BD0"/>
    <w:rsid w:val="002B706F"/>
    <w:rsid w:val="002C02B5"/>
    <w:rsid w:val="002C1438"/>
    <w:rsid w:val="002C58C1"/>
    <w:rsid w:val="002C6BB6"/>
    <w:rsid w:val="002D1B65"/>
    <w:rsid w:val="002D232F"/>
    <w:rsid w:val="002D5485"/>
    <w:rsid w:val="002D5A53"/>
    <w:rsid w:val="002D7AE5"/>
    <w:rsid w:val="002E349F"/>
    <w:rsid w:val="002E4AF0"/>
    <w:rsid w:val="002E54B1"/>
    <w:rsid w:val="002E5AD8"/>
    <w:rsid w:val="002F1949"/>
    <w:rsid w:val="002F1F0B"/>
    <w:rsid w:val="002F2C26"/>
    <w:rsid w:val="002F46EF"/>
    <w:rsid w:val="002F5C8D"/>
    <w:rsid w:val="002F6346"/>
    <w:rsid w:val="00300D75"/>
    <w:rsid w:val="00304C1F"/>
    <w:rsid w:val="0031129B"/>
    <w:rsid w:val="00312599"/>
    <w:rsid w:val="00312A5E"/>
    <w:rsid w:val="003152F6"/>
    <w:rsid w:val="00315A20"/>
    <w:rsid w:val="00316786"/>
    <w:rsid w:val="00331B6B"/>
    <w:rsid w:val="00335974"/>
    <w:rsid w:val="00341F85"/>
    <w:rsid w:val="00346658"/>
    <w:rsid w:val="003606B2"/>
    <w:rsid w:val="00364682"/>
    <w:rsid w:val="003700E1"/>
    <w:rsid w:val="00375E50"/>
    <w:rsid w:val="00382563"/>
    <w:rsid w:val="00382C41"/>
    <w:rsid w:val="0038770D"/>
    <w:rsid w:val="00387F76"/>
    <w:rsid w:val="00391C6A"/>
    <w:rsid w:val="003940EC"/>
    <w:rsid w:val="003A0756"/>
    <w:rsid w:val="003B0175"/>
    <w:rsid w:val="003B6423"/>
    <w:rsid w:val="003B6C29"/>
    <w:rsid w:val="003D4D25"/>
    <w:rsid w:val="003D7210"/>
    <w:rsid w:val="003E33FE"/>
    <w:rsid w:val="003E3587"/>
    <w:rsid w:val="003E35E8"/>
    <w:rsid w:val="003E5EEC"/>
    <w:rsid w:val="003F253F"/>
    <w:rsid w:val="003F4BE1"/>
    <w:rsid w:val="004027E7"/>
    <w:rsid w:val="00402B83"/>
    <w:rsid w:val="004103A2"/>
    <w:rsid w:val="0041383E"/>
    <w:rsid w:val="00413900"/>
    <w:rsid w:val="00413B56"/>
    <w:rsid w:val="004175FA"/>
    <w:rsid w:val="004177A4"/>
    <w:rsid w:val="00421744"/>
    <w:rsid w:val="00422163"/>
    <w:rsid w:val="00423796"/>
    <w:rsid w:val="00423EDB"/>
    <w:rsid w:val="00424134"/>
    <w:rsid w:val="0042446B"/>
    <w:rsid w:val="0042566B"/>
    <w:rsid w:val="00444438"/>
    <w:rsid w:val="004610D0"/>
    <w:rsid w:val="004618AF"/>
    <w:rsid w:val="00463119"/>
    <w:rsid w:val="004646AF"/>
    <w:rsid w:val="00470E1F"/>
    <w:rsid w:val="004727B1"/>
    <w:rsid w:val="00476117"/>
    <w:rsid w:val="00476FB8"/>
    <w:rsid w:val="00480B48"/>
    <w:rsid w:val="004874F2"/>
    <w:rsid w:val="00490883"/>
    <w:rsid w:val="00496935"/>
    <w:rsid w:val="00497E33"/>
    <w:rsid w:val="004A28D2"/>
    <w:rsid w:val="004A36B1"/>
    <w:rsid w:val="004A621A"/>
    <w:rsid w:val="004B20A6"/>
    <w:rsid w:val="004B3150"/>
    <w:rsid w:val="004B354C"/>
    <w:rsid w:val="004B5228"/>
    <w:rsid w:val="004C6F29"/>
    <w:rsid w:val="004D0098"/>
    <w:rsid w:val="004D2935"/>
    <w:rsid w:val="004D62A1"/>
    <w:rsid w:val="004E236B"/>
    <w:rsid w:val="004E29B1"/>
    <w:rsid w:val="004E7667"/>
    <w:rsid w:val="004F0937"/>
    <w:rsid w:val="004F0A24"/>
    <w:rsid w:val="004F5A67"/>
    <w:rsid w:val="00501080"/>
    <w:rsid w:val="00501160"/>
    <w:rsid w:val="005102B1"/>
    <w:rsid w:val="005135A3"/>
    <w:rsid w:val="005147AD"/>
    <w:rsid w:val="00522A79"/>
    <w:rsid w:val="005238BD"/>
    <w:rsid w:val="00526FBD"/>
    <w:rsid w:val="0053477D"/>
    <w:rsid w:val="00535FD4"/>
    <w:rsid w:val="00543B67"/>
    <w:rsid w:val="00545780"/>
    <w:rsid w:val="00550444"/>
    <w:rsid w:val="00551FC7"/>
    <w:rsid w:val="005552D1"/>
    <w:rsid w:val="00555915"/>
    <w:rsid w:val="00557A77"/>
    <w:rsid w:val="00563A7C"/>
    <w:rsid w:val="005707D2"/>
    <w:rsid w:val="00572899"/>
    <w:rsid w:val="00577B19"/>
    <w:rsid w:val="00582F37"/>
    <w:rsid w:val="00583EDE"/>
    <w:rsid w:val="005855AC"/>
    <w:rsid w:val="00594487"/>
    <w:rsid w:val="00597EE7"/>
    <w:rsid w:val="005A4FA5"/>
    <w:rsid w:val="005A5D82"/>
    <w:rsid w:val="005A60F3"/>
    <w:rsid w:val="005B424A"/>
    <w:rsid w:val="005B662B"/>
    <w:rsid w:val="005B7557"/>
    <w:rsid w:val="005C129F"/>
    <w:rsid w:val="005C4B8D"/>
    <w:rsid w:val="005D019C"/>
    <w:rsid w:val="005D737A"/>
    <w:rsid w:val="005D763C"/>
    <w:rsid w:val="005E26B7"/>
    <w:rsid w:val="005F15E4"/>
    <w:rsid w:val="005F3528"/>
    <w:rsid w:val="00607603"/>
    <w:rsid w:val="0061248D"/>
    <w:rsid w:val="006213FB"/>
    <w:rsid w:val="0062623B"/>
    <w:rsid w:val="00630505"/>
    <w:rsid w:val="0063631A"/>
    <w:rsid w:val="00637F5C"/>
    <w:rsid w:val="00642966"/>
    <w:rsid w:val="0064317B"/>
    <w:rsid w:val="006432A7"/>
    <w:rsid w:val="0065221F"/>
    <w:rsid w:val="006536FC"/>
    <w:rsid w:val="00655BF2"/>
    <w:rsid w:val="006607E4"/>
    <w:rsid w:val="00666614"/>
    <w:rsid w:val="00666FCA"/>
    <w:rsid w:val="00676EAA"/>
    <w:rsid w:val="00680D6B"/>
    <w:rsid w:val="00682870"/>
    <w:rsid w:val="00686278"/>
    <w:rsid w:val="0069186D"/>
    <w:rsid w:val="00697AD1"/>
    <w:rsid w:val="006A3003"/>
    <w:rsid w:val="006A332A"/>
    <w:rsid w:val="006A4AFC"/>
    <w:rsid w:val="006B41B2"/>
    <w:rsid w:val="006B4CC7"/>
    <w:rsid w:val="006B776B"/>
    <w:rsid w:val="006C450E"/>
    <w:rsid w:val="006D073C"/>
    <w:rsid w:val="006D349C"/>
    <w:rsid w:val="006D48F7"/>
    <w:rsid w:val="006F086F"/>
    <w:rsid w:val="006F1B11"/>
    <w:rsid w:val="006F27D2"/>
    <w:rsid w:val="006F7102"/>
    <w:rsid w:val="00701FCD"/>
    <w:rsid w:val="007077BE"/>
    <w:rsid w:val="00715EB4"/>
    <w:rsid w:val="00717D87"/>
    <w:rsid w:val="007219BB"/>
    <w:rsid w:val="007229C4"/>
    <w:rsid w:val="00724772"/>
    <w:rsid w:val="0072693C"/>
    <w:rsid w:val="00726D13"/>
    <w:rsid w:val="00727736"/>
    <w:rsid w:val="00732814"/>
    <w:rsid w:val="00735108"/>
    <w:rsid w:val="00745EF2"/>
    <w:rsid w:val="007467E2"/>
    <w:rsid w:val="00746F44"/>
    <w:rsid w:val="00747DE2"/>
    <w:rsid w:val="00752E84"/>
    <w:rsid w:val="00762EAD"/>
    <w:rsid w:val="00764776"/>
    <w:rsid w:val="007655EB"/>
    <w:rsid w:val="00774193"/>
    <w:rsid w:val="00782052"/>
    <w:rsid w:val="00784A54"/>
    <w:rsid w:val="007913F5"/>
    <w:rsid w:val="0079194C"/>
    <w:rsid w:val="007A1B60"/>
    <w:rsid w:val="007A29F7"/>
    <w:rsid w:val="007A7E02"/>
    <w:rsid w:val="007B4070"/>
    <w:rsid w:val="007B5C33"/>
    <w:rsid w:val="007C11B4"/>
    <w:rsid w:val="007C3272"/>
    <w:rsid w:val="007D1F8D"/>
    <w:rsid w:val="007D5492"/>
    <w:rsid w:val="007D6862"/>
    <w:rsid w:val="007E2CA3"/>
    <w:rsid w:val="007E7BC4"/>
    <w:rsid w:val="007F03E3"/>
    <w:rsid w:val="007F28EC"/>
    <w:rsid w:val="007F2D64"/>
    <w:rsid w:val="007F3169"/>
    <w:rsid w:val="007F42C8"/>
    <w:rsid w:val="007F52E4"/>
    <w:rsid w:val="007F7563"/>
    <w:rsid w:val="00800CAE"/>
    <w:rsid w:val="00801491"/>
    <w:rsid w:val="00804972"/>
    <w:rsid w:val="0080771A"/>
    <w:rsid w:val="00814708"/>
    <w:rsid w:val="008169AB"/>
    <w:rsid w:val="00821661"/>
    <w:rsid w:val="00826725"/>
    <w:rsid w:val="00831AF1"/>
    <w:rsid w:val="00831C44"/>
    <w:rsid w:val="008344B2"/>
    <w:rsid w:val="008415BC"/>
    <w:rsid w:val="0084305E"/>
    <w:rsid w:val="008454D3"/>
    <w:rsid w:val="00852FD9"/>
    <w:rsid w:val="00855CE2"/>
    <w:rsid w:val="00857814"/>
    <w:rsid w:val="00857D52"/>
    <w:rsid w:val="00862071"/>
    <w:rsid w:val="00870033"/>
    <w:rsid w:val="00871EAD"/>
    <w:rsid w:val="00873B90"/>
    <w:rsid w:val="008812AE"/>
    <w:rsid w:val="00884039"/>
    <w:rsid w:val="0088488A"/>
    <w:rsid w:val="00890952"/>
    <w:rsid w:val="008B274C"/>
    <w:rsid w:val="008B7A39"/>
    <w:rsid w:val="008C6732"/>
    <w:rsid w:val="008C6D7F"/>
    <w:rsid w:val="008D087A"/>
    <w:rsid w:val="008D33A3"/>
    <w:rsid w:val="008D6975"/>
    <w:rsid w:val="008E4331"/>
    <w:rsid w:val="008F2E66"/>
    <w:rsid w:val="0090044A"/>
    <w:rsid w:val="00900E94"/>
    <w:rsid w:val="00903375"/>
    <w:rsid w:val="00915121"/>
    <w:rsid w:val="00915BBC"/>
    <w:rsid w:val="00917213"/>
    <w:rsid w:val="00921171"/>
    <w:rsid w:val="009332E4"/>
    <w:rsid w:val="00933C9F"/>
    <w:rsid w:val="00937B26"/>
    <w:rsid w:val="00942304"/>
    <w:rsid w:val="00943EC4"/>
    <w:rsid w:val="00946333"/>
    <w:rsid w:val="00950331"/>
    <w:rsid w:val="00952D71"/>
    <w:rsid w:val="0095344B"/>
    <w:rsid w:val="0095472C"/>
    <w:rsid w:val="009627BD"/>
    <w:rsid w:val="00966657"/>
    <w:rsid w:val="009874E6"/>
    <w:rsid w:val="00993185"/>
    <w:rsid w:val="00995219"/>
    <w:rsid w:val="00997E4D"/>
    <w:rsid w:val="009A60DE"/>
    <w:rsid w:val="009A7378"/>
    <w:rsid w:val="009B0117"/>
    <w:rsid w:val="009B1988"/>
    <w:rsid w:val="009B2933"/>
    <w:rsid w:val="009B3EF2"/>
    <w:rsid w:val="009B4C7C"/>
    <w:rsid w:val="009C3913"/>
    <w:rsid w:val="009C7C5A"/>
    <w:rsid w:val="009D01EC"/>
    <w:rsid w:val="009D16DE"/>
    <w:rsid w:val="009D2074"/>
    <w:rsid w:val="009D5623"/>
    <w:rsid w:val="009D7F5A"/>
    <w:rsid w:val="009E4E8C"/>
    <w:rsid w:val="009E536C"/>
    <w:rsid w:val="009E53D9"/>
    <w:rsid w:val="009E592A"/>
    <w:rsid w:val="009E7630"/>
    <w:rsid w:val="009F40D2"/>
    <w:rsid w:val="00A008AA"/>
    <w:rsid w:val="00A00E4B"/>
    <w:rsid w:val="00A065F4"/>
    <w:rsid w:val="00A06C12"/>
    <w:rsid w:val="00A07BFD"/>
    <w:rsid w:val="00A1397A"/>
    <w:rsid w:val="00A13BE9"/>
    <w:rsid w:val="00A148D1"/>
    <w:rsid w:val="00A17870"/>
    <w:rsid w:val="00A260B0"/>
    <w:rsid w:val="00A262E6"/>
    <w:rsid w:val="00A274B5"/>
    <w:rsid w:val="00A30214"/>
    <w:rsid w:val="00A337BD"/>
    <w:rsid w:val="00A401F4"/>
    <w:rsid w:val="00A41A68"/>
    <w:rsid w:val="00A4467F"/>
    <w:rsid w:val="00A54BD2"/>
    <w:rsid w:val="00A561CF"/>
    <w:rsid w:val="00A63400"/>
    <w:rsid w:val="00A6359B"/>
    <w:rsid w:val="00A66B3C"/>
    <w:rsid w:val="00A70F84"/>
    <w:rsid w:val="00A74547"/>
    <w:rsid w:val="00A76698"/>
    <w:rsid w:val="00A77CB9"/>
    <w:rsid w:val="00A80625"/>
    <w:rsid w:val="00A93C0F"/>
    <w:rsid w:val="00A97125"/>
    <w:rsid w:val="00A97632"/>
    <w:rsid w:val="00AA074A"/>
    <w:rsid w:val="00AA5ABE"/>
    <w:rsid w:val="00AB0637"/>
    <w:rsid w:val="00AB22E2"/>
    <w:rsid w:val="00AB332E"/>
    <w:rsid w:val="00AB44D8"/>
    <w:rsid w:val="00AC2634"/>
    <w:rsid w:val="00AC793F"/>
    <w:rsid w:val="00AC7EFD"/>
    <w:rsid w:val="00AD1D97"/>
    <w:rsid w:val="00AE330F"/>
    <w:rsid w:val="00AE38AA"/>
    <w:rsid w:val="00AE4B15"/>
    <w:rsid w:val="00AE5B83"/>
    <w:rsid w:val="00AF6407"/>
    <w:rsid w:val="00AF6DF4"/>
    <w:rsid w:val="00B06ABF"/>
    <w:rsid w:val="00B13501"/>
    <w:rsid w:val="00B146F6"/>
    <w:rsid w:val="00B1506C"/>
    <w:rsid w:val="00B237C4"/>
    <w:rsid w:val="00B27B56"/>
    <w:rsid w:val="00B36D0F"/>
    <w:rsid w:val="00B4070E"/>
    <w:rsid w:val="00B40E07"/>
    <w:rsid w:val="00B430C7"/>
    <w:rsid w:val="00B43E4E"/>
    <w:rsid w:val="00B55920"/>
    <w:rsid w:val="00B6215D"/>
    <w:rsid w:val="00B644E0"/>
    <w:rsid w:val="00B66735"/>
    <w:rsid w:val="00B72A90"/>
    <w:rsid w:val="00B82E37"/>
    <w:rsid w:val="00B8410A"/>
    <w:rsid w:val="00B9065E"/>
    <w:rsid w:val="00B90E94"/>
    <w:rsid w:val="00B927D4"/>
    <w:rsid w:val="00B94D73"/>
    <w:rsid w:val="00B95F04"/>
    <w:rsid w:val="00B96473"/>
    <w:rsid w:val="00BA5CC5"/>
    <w:rsid w:val="00BA69CD"/>
    <w:rsid w:val="00BB041C"/>
    <w:rsid w:val="00BB2D25"/>
    <w:rsid w:val="00BB6497"/>
    <w:rsid w:val="00BC3261"/>
    <w:rsid w:val="00BC6714"/>
    <w:rsid w:val="00BC7F53"/>
    <w:rsid w:val="00BC7FF3"/>
    <w:rsid w:val="00BD1E67"/>
    <w:rsid w:val="00BD20DC"/>
    <w:rsid w:val="00BD2E7C"/>
    <w:rsid w:val="00BD6353"/>
    <w:rsid w:val="00BD6A7B"/>
    <w:rsid w:val="00BD71CC"/>
    <w:rsid w:val="00BE34B1"/>
    <w:rsid w:val="00BE4BAE"/>
    <w:rsid w:val="00BE52C3"/>
    <w:rsid w:val="00BE6315"/>
    <w:rsid w:val="00BF527E"/>
    <w:rsid w:val="00C0254D"/>
    <w:rsid w:val="00C0680D"/>
    <w:rsid w:val="00C06ED6"/>
    <w:rsid w:val="00C12361"/>
    <w:rsid w:val="00C13251"/>
    <w:rsid w:val="00C2541A"/>
    <w:rsid w:val="00C276FB"/>
    <w:rsid w:val="00C31007"/>
    <w:rsid w:val="00C40142"/>
    <w:rsid w:val="00C43658"/>
    <w:rsid w:val="00C46C6A"/>
    <w:rsid w:val="00C66FBE"/>
    <w:rsid w:val="00C72673"/>
    <w:rsid w:val="00C72BB5"/>
    <w:rsid w:val="00C74B21"/>
    <w:rsid w:val="00C75F6E"/>
    <w:rsid w:val="00C769A7"/>
    <w:rsid w:val="00C76EC0"/>
    <w:rsid w:val="00C77E91"/>
    <w:rsid w:val="00C815F5"/>
    <w:rsid w:val="00C8172E"/>
    <w:rsid w:val="00C8303C"/>
    <w:rsid w:val="00C90D61"/>
    <w:rsid w:val="00C915A1"/>
    <w:rsid w:val="00C91B96"/>
    <w:rsid w:val="00C9547F"/>
    <w:rsid w:val="00C973B6"/>
    <w:rsid w:val="00CA00E6"/>
    <w:rsid w:val="00CA0E6F"/>
    <w:rsid w:val="00CA218B"/>
    <w:rsid w:val="00CA5461"/>
    <w:rsid w:val="00CB0217"/>
    <w:rsid w:val="00CB56A8"/>
    <w:rsid w:val="00CB6B38"/>
    <w:rsid w:val="00CC183A"/>
    <w:rsid w:val="00CD0F9A"/>
    <w:rsid w:val="00CD1FE4"/>
    <w:rsid w:val="00CE097D"/>
    <w:rsid w:val="00CE1B98"/>
    <w:rsid w:val="00CF344C"/>
    <w:rsid w:val="00CF38A3"/>
    <w:rsid w:val="00CF3E1D"/>
    <w:rsid w:val="00CF4A86"/>
    <w:rsid w:val="00CF591A"/>
    <w:rsid w:val="00CF6AF1"/>
    <w:rsid w:val="00CF78CE"/>
    <w:rsid w:val="00D04D39"/>
    <w:rsid w:val="00D13905"/>
    <w:rsid w:val="00D1764B"/>
    <w:rsid w:val="00D23D09"/>
    <w:rsid w:val="00D31B61"/>
    <w:rsid w:val="00D340BD"/>
    <w:rsid w:val="00D5093F"/>
    <w:rsid w:val="00D5125E"/>
    <w:rsid w:val="00D53210"/>
    <w:rsid w:val="00D55F84"/>
    <w:rsid w:val="00D62C04"/>
    <w:rsid w:val="00D6322B"/>
    <w:rsid w:val="00D63C4E"/>
    <w:rsid w:val="00D67547"/>
    <w:rsid w:val="00D7309A"/>
    <w:rsid w:val="00D742C4"/>
    <w:rsid w:val="00D8693F"/>
    <w:rsid w:val="00D90856"/>
    <w:rsid w:val="00D9129A"/>
    <w:rsid w:val="00D93891"/>
    <w:rsid w:val="00D9524F"/>
    <w:rsid w:val="00D95F98"/>
    <w:rsid w:val="00DB161D"/>
    <w:rsid w:val="00DB4856"/>
    <w:rsid w:val="00DB5CD0"/>
    <w:rsid w:val="00DC0708"/>
    <w:rsid w:val="00DC28C2"/>
    <w:rsid w:val="00DC3040"/>
    <w:rsid w:val="00DD057C"/>
    <w:rsid w:val="00DD4F63"/>
    <w:rsid w:val="00DE0842"/>
    <w:rsid w:val="00DE346F"/>
    <w:rsid w:val="00DE53B6"/>
    <w:rsid w:val="00DE5DBF"/>
    <w:rsid w:val="00DF0688"/>
    <w:rsid w:val="00DF4CAA"/>
    <w:rsid w:val="00E00A39"/>
    <w:rsid w:val="00E05ADF"/>
    <w:rsid w:val="00E072E3"/>
    <w:rsid w:val="00E102C0"/>
    <w:rsid w:val="00E13525"/>
    <w:rsid w:val="00E14C4F"/>
    <w:rsid w:val="00E26591"/>
    <w:rsid w:val="00E32E88"/>
    <w:rsid w:val="00E36109"/>
    <w:rsid w:val="00E37519"/>
    <w:rsid w:val="00E40955"/>
    <w:rsid w:val="00E45673"/>
    <w:rsid w:val="00E466DE"/>
    <w:rsid w:val="00E50CAF"/>
    <w:rsid w:val="00E521C5"/>
    <w:rsid w:val="00E5371F"/>
    <w:rsid w:val="00E54D16"/>
    <w:rsid w:val="00E63CEF"/>
    <w:rsid w:val="00E757AD"/>
    <w:rsid w:val="00E75E17"/>
    <w:rsid w:val="00E77B13"/>
    <w:rsid w:val="00E91128"/>
    <w:rsid w:val="00E91F20"/>
    <w:rsid w:val="00E925F5"/>
    <w:rsid w:val="00E9408F"/>
    <w:rsid w:val="00E95F6C"/>
    <w:rsid w:val="00EA1131"/>
    <w:rsid w:val="00EA1A43"/>
    <w:rsid w:val="00EA2ABE"/>
    <w:rsid w:val="00EA3BF9"/>
    <w:rsid w:val="00EB15CF"/>
    <w:rsid w:val="00EB2CB6"/>
    <w:rsid w:val="00EB3A88"/>
    <w:rsid w:val="00EB4312"/>
    <w:rsid w:val="00EB54FA"/>
    <w:rsid w:val="00EB666B"/>
    <w:rsid w:val="00EB7915"/>
    <w:rsid w:val="00EC1600"/>
    <w:rsid w:val="00EC1C9B"/>
    <w:rsid w:val="00EC486D"/>
    <w:rsid w:val="00ED136B"/>
    <w:rsid w:val="00ED1464"/>
    <w:rsid w:val="00ED43E8"/>
    <w:rsid w:val="00ED4BFB"/>
    <w:rsid w:val="00ED5AA3"/>
    <w:rsid w:val="00ED63FD"/>
    <w:rsid w:val="00EE0751"/>
    <w:rsid w:val="00EE2C7B"/>
    <w:rsid w:val="00EE68C3"/>
    <w:rsid w:val="00EE7BE5"/>
    <w:rsid w:val="00EF213F"/>
    <w:rsid w:val="00EF221B"/>
    <w:rsid w:val="00EF7E49"/>
    <w:rsid w:val="00F012D8"/>
    <w:rsid w:val="00F04B07"/>
    <w:rsid w:val="00F10348"/>
    <w:rsid w:val="00F128A0"/>
    <w:rsid w:val="00F15AC2"/>
    <w:rsid w:val="00F21192"/>
    <w:rsid w:val="00F23341"/>
    <w:rsid w:val="00F25C80"/>
    <w:rsid w:val="00F271FE"/>
    <w:rsid w:val="00F30540"/>
    <w:rsid w:val="00F3121A"/>
    <w:rsid w:val="00F316FD"/>
    <w:rsid w:val="00F35869"/>
    <w:rsid w:val="00F4119B"/>
    <w:rsid w:val="00F53460"/>
    <w:rsid w:val="00F53EAC"/>
    <w:rsid w:val="00F53FDB"/>
    <w:rsid w:val="00F55748"/>
    <w:rsid w:val="00F56460"/>
    <w:rsid w:val="00F664E2"/>
    <w:rsid w:val="00F70448"/>
    <w:rsid w:val="00F73CC1"/>
    <w:rsid w:val="00F75759"/>
    <w:rsid w:val="00F8217D"/>
    <w:rsid w:val="00F84B10"/>
    <w:rsid w:val="00F90E12"/>
    <w:rsid w:val="00F94D73"/>
    <w:rsid w:val="00F96BD7"/>
    <w:rsid w:val="00FA50AA"/>
    <w:rsid w:val="00FA72FA"/>
    <w:rsid w:val="00FB2D64"/>
    <w:rsid w:val="00FB6392"/>
    <w:rsid w:val="00FC378A"/>
    <w:rsid w:val="00FE0C22"/>
    <w:rsid w:val="00FE3216"/>
    <w:rsid w:val="00FE4273"/>
    <w:rsid w:val="00FE783F"/>
    <w:rsid w:val="00FF037E"/>
    <w:rsid w:val="00FF2C40"/>
    <w:rsid w:val="00FF48C5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character" w:customStyle="1" w:styleId="FontStyle11">
    <w:name w:val="Font Style11"/>
    <w:uiPriority w:val="99"/>
    <w:rsid w:val="0063050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uiPriority w:val="99"/>
    <w:rsid w:val="00630505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63050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rts-tender.ru" TargetMode="External"/><Relationship Id="rId13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okatav@yandex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7F56E-ED34-4411-9E25-D8712F912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12381</Words>
  <Characters>70578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Komitet</cp:lastModifiedBy>
  <cp:revision>4</cp:revision>
  <cp:lastPrinted>2023-10-20T09:21:00Z</cp:lastPrinted>
  <dcterms:created xsi:type="dcterms:W3CDTF">2023-10-20T08:54:00Z</dcterms:created>
  <dcterms:modified xsi:type="dcterms:W3CDTF">2023-10-20T09:21:00Z</dcterms:modified>
</cp:coreProperties>
</file>